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07E5" w14:textId="706377A0" w:rsidR="000E5A49" w:rsidRPr="00495E5C" w:rsidRDefault="00EF210D" w:rsidP="00EF210D">
      <w:pPr>
        <w:pStyle w:val="ENGHeading1"/>
        <w:numPr>
          <w:ilvl w:val="0"/>
          <w:numId w:val="0"/>
        </w:numPr>
        <w:rPr>
          <w:shd w:val="pct15" w:color="auto" w:fill="FFFFFF"/>
        </w:rPr>
      </w:pPr>
      <w:bookmarkStart w:id="0" w:name="_Toc508346838"/>
      <w:r w:rsidRPr="00495E5C">
        <w:rPr>
          <w:shd w:val="pct15" w:color="auto" w:fill="FFFFFF"/>
        </w:rPr>
        <w:t>Annex B</w:t>
      </w:r>
      <w:r w:rsidR="006D6511">
        <w:rPr>
          <w:shd w:val="pct15" w:color="auto" w:fill="FFFFFF"/>
        </w:rPr>
        <w:t xml:space="preserve"> </w:t>
      </w:r>
      <w:r w:rsidR="006D6511" w:rsidRPr="006D6511">
        <w:rPr>
          <w:b w:val="0"/>
          <w:shd w:val="pct15" w:color="auto" w:fill="FFFFFF"/>
        </w:rPr>
        <w:t>(normative)</w:t>
      </w:r>
      <w:r w:rsidRPr="00495E5C">
        <w:rPr>
          <w:shd w:val="pct15" w:color="auto" w:fill="FFFFFF"/>
        </w:rPr>
        <w:t xml:space="preserve"> : Customer Approved Sources Form</w:t>
      </w:r>
      <w:bookmarkEnd w:id="0"/>
    </w:p>
    <w:p w14:paraId="10A87FA3" w14:textId="3366A83A" w:rsidR="00EF210D" w:rsidRPr="0002288E" w:rsidRDefault="00EF210D" w:rsidP="00F174E3">
      <w:pPr>
        <w:pStyle w:val="TOC2"/>
        <w:framePr w:wrap="around"/>
        <w:rPr>
          <w:sz w:val="22"/>
        </w:rPr>
      </w:pPr>
      <w:r w:rsidRPr="0002288E">
        <w:rPr>
          <w:sz w:val="22"/>
        </w:rPr>
        <w:t>To be send in with each quotation.</w:t>
      </w:r>
    </w:p>
    <w:p w14:paraId="0450886C" w14:textId="2FC922E0" w:rsidR="003F110C" w:rsidRPr="0002288E" w:rsidRDefault="008A2458" w:rsidP="00F174E3">
      <w:pPr>
        <w:pStyle w:val="TOC2"/>
        <w:framePr w:wrap="around"/>
        <w:rPr>
          <w:sz w:val="22"/>
        </w:rPr>
      </w:pPr>
      <w:r w:rsidRPr="0002288E">
        <w:rPr>
          <w:sz w:val="22"/>
        </w:rPr>
        <w:t>If</w:t>
      </w:r>
      <w:r w:rsidR="003F110C" w:rsidRPr="0002288E">
        <w:rPr>
          <w:sz w:val="22"/>
        </w:rPr>
        <w:t xml:space="preserve"> nominated and </w:t>
      </w:r>
      <w:r w:rsidR="00C06417" w:rsidRPr="0002288E">
        <w:rPr>
          <w:sz w:val="22"/>
        </w:rPr>
        <w:t xml:space="preserve">when </w:t>
      </w:r>
      <w:r w:rsidR="003F110C" w:rsidRPr="0002288E">
        <w:rPr>
          <w:sz w:val="22"/>
        </w:rPr>
        <w:t>order received, immediately after acceptance of the received PPAP request, th</w:t>
      </w:r>
      <w:r w:rsidR="007B1CB0" w:rsidRPr="0002288E">
        <w:rPr>
          <w:sz w:val="22"/>
        </w:rPr>
        <w:t xml:space="preserve">e </w:t>
      </w:r>
      <w:r w:rsidR="003F110C" w:rsidRPr="0002288E">
        <w:rPr>
          <w:sz w:val="22"/>
        </w:rPr>
        <w:t xml:space="preserve">Annex B </w:t>
      </w:r>
      <w:r w:rsidR="007B1CB0" w:rsidRPr="0002288E">
        <w:rPr>
          <w:sz w:val="22"/>
        </w:rPr>
        <w:t xml:space="preserve">provided with the quotation </w:t>
      </w:r>
      <w:r w:rsidR="003F110C" w:rsidRPr="0002288E">
        <w:rPr>
          <w:sz w:val="22"/>
        </w:rPr>
        <w:t xml:space="preserve">is to be uploaded </w:t>
      </w:r>
      <w:r w:rsidR="007B1CB0" w:rsidRPr="0002288E">
        <w:rPr>
          <w:sz w:val="22"/>
        </w:rPr>
        <w:t>at</w:t>
      </w:r>
      <w:r w:rsidR="003F110C" w:rsidRPr="0002288E">
        <w:rPr>
          <w:sz w:val="22"/>
        </w:rPr>
        <w:t xml:space="preserve"> section 17 Records of Compliance.</w:t>
      </w:r>
    </w:p>
    <w:p w14:paraId="1FFADF13" w14:textId="442E982C" w:rsidR="003F110C" w:rsidRPr="0002288E" w:rsidRDefault="003F110C" w:rsidP="00F174E3">
      <w:pPr>
        <w:pStyle w:val="TOC2"/>
        <w:framePr w:wrap="around"/>
        <w:rPr>
          <w:sz w:val="22"/>
        </w:rPr>
      </w:pPr>
      <w:r w:rsidRPr="0002288E">
        <w:rPr>
          <w:sz w:val="22"/>
        </w:rPr>
        <w:t xml:space="preserve">Only after written approval of the designated SQM, this Annex B is allowed to be replaced </w:t>
      </w:r>
      <w:r w:rsidR="007B1CB0" w:rsidRPr="0002288E">
        <w:rPr>
          <w:sz w:val="22"/>
        </w:rPr>
        <w:t>with a new issue (</w:t>
      </w:r>
      <w:r w:rsidR="001B3D98" w:rsidRPr="0002288E">
        <w:rPr>
          <w:sz w:val="22"/>
        </w:rPr>
        <w:t>in the PPAP</w:t>
      </w:r>
      <w:r w:rsidR="007B1CB0" w:rsidRPr="0002288E">
        <w:rPr>
          <w:sz w:val="22"/>
        </w:rPr>
        <w:t>)</w:t>
      </w:r>
      <w:r w:rsidR="00CF16E8" w:rsidRPr="0002288E">
        <w:rPr>
          <w:sz w:val="22"/>
        </w:rPr>
        <w:t xml:space="preserve">. The written approval from the SQM shall be uploaded </w:t>
      </w:r>
      <w:r w:rsidRPr="0002288E">
        <w:rPr>
          <w:sz w:val="22"/>
        </w:rPr>
        <w:t>with</w:t>
      </w:r>
      <w:r w:rsidR="00CF16E8" w:rsidRPr="0002288E">
        <w:rPr>
          <w:sz w:val="22"/>
        </w:rPr>
        <w:t xml:space="preserve"> the </w:t>
      </w:r>
      <w:r w:rsidRPr="0002288E">
        <w:rPr>
          <w:sz w:val="22"/>
        </w:rPr>
        <w:t>updated version</w:t>
      </w:r>
      <w:r w:rsidR="00CF16E8" w:rsidRPr="0002288E">
        <w:rPr>
          <w:sz w:val="22"/>
        </w:rPr>
        <w:t>.</w:t>
      </w:r>
    </w:p>
    <w:p w14:paraId="2B354078" w14:textId="77777777" w:rsidR="00EF210D" w:rsidRDefault="00EF210D" w:rsidP="00EF210D">
      <w:pPr>
        <w:pStyle w:val="TOC1"/>
      </w:pPr>
      <w:bookmarkStart w:id="1" w:name="_GoBack"/>
      <w:bookmarkEnd w:id="1"/>
    </w:p>
    <w:tbl>
      <w:tblPr>
        <w:tblpPr w:leftFromText="141" w:rightFromText="141" w:vertAnchor="text" w:tblpX="68" w:tblpY="1"/>
        <w:tblOverlap w:val="never"/>
        <w:tblW w:w="9994"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555"/>
        <w:gridCol w:w="2911"/>
        <w:gridCol w:w="1275"/>
        <w:gridCol w:w="1489"/>
        <w:gridCol w:w="2764"/>
      </w:tblGrid>
      <w:tr w:rsidR="00F174E3" w14:paraId="45825EE4" w14:textId="77777777" w:rsidTr="00447710">
        <w:trPr>
          <w:trHeight w:val="567"/>
          <w:tblHeader/>
        </w:trPr>
        <w:tc>
          <w:tcPr>
            <w:tcW w:w="4466" w:type="dxa"/>
            <w:gridSpan w:val="2"/>
            <w:tcBorders>
              <w:top w:val="single" w:sz="4" w:space="0" w:color="auto"/>
              <w:left w:val="single" w:sz="4" w:space="0" w:color="auto"/>
              <w:bottom w:val="single" w:sz="4" w:space="0" w:color="auto"/>
              <w:right w:val="single" w:sz="4" w:space="0" w:color="auto"/>
            </w:tcBorders>
          </w:tcPr>
          <w:p w14:paraId="05DB968D" w14:textId="02426672" w:rsidR="00F174E3" w:rsidRDefault="00F174E3" w:rsidP="00F174E3">
            <w:pPr>
              <w:pStyle w:val="TOC2"/>
              <w:framePr w:hSpace="0" w:wrap="auto" w:vAnchor="margin" w:xAlign="left" w:yAlign="inline"/>
              <w:numPr>
                <w:ilvl w:val="0"/>
                <w:numId w:val="0"/>
              </w:numPr>
              <w:suppressOverlap w:val="0"/>
              <w:rPr>
                <w:sz w:val="22"/>
                <w:szCs w:val="22"/>
                <w:lang w:val="en-US"/>
              </w:rPr>
            </w:pPr>
            <w:r w:rsidRPr="00F174E3">
              <w:t>Global / Forward Sourcing Nr.:</w:t>
            </w:r>
          </w:p>
        </w:tc>
        <w:tc>
          <w:tcPr>
            <w:tcW w:w="2764" w:type="dxa"/>
            <w:gridSpan w:val="2"/>
            <w:tcBorders>
              <w:top w:val="single" w:sz="4" w:space="0" w:color="auto"/>
              <w:left w:val="single" w:sz="4" w:space="0" w:color="auto"/>
              <w:bottom w:val="single" w:sz="4" w:space="0" w:color="auto"/>
              <w:right w:val="single" w:sz="4" w:space="0" w:color="auto"/>
            </w:tcBorders>
          </w:tcPr>
          <w:p w14:paraId="6EBF0868" w14:textId="77777777" w:rsidR="00F174E3" w:rsidRPr="00F174E3" w:rsidRDefault="00F174E3" w:rsidP="00F174E3">
            <w:pPr>
              <w:pStyle w:val="TOC2"/>
              <w:framePr w:hSpace="0" w:wrap="auto" w:vAnchor="margin" w:xAlign="left" w:yAlign="inline"/>
              <w:numPr>
                <w:ilvl w:val="0"/>
                <w:numId w:val="0"/>
              </w:numPr>
              <w:suppressOverlap w:val="0"/>
            </w:pPr>
            <w:r w:rsidRPr="00F174E3">
              <w:t>Supplier DUNS number:</w:t>
            </w:r>
          </w:p>
        </w:tc>
        <w:tc>
          <w:tcPr>
            <w:tcW w:w="2764" w:type="dxa"/>
            <w:tcBorders>
              <w:top w:val="single" w:sz="4" w:space="0" w:color="auto"/>
              <w:left w:val="single" w:sz="4" w:space="0" w:color="auto"/>
              <w:bottom w:val="single" w:sz="4" w:space="0" w:color="auto"/>
              <w:right w:val="single" w:sz="4" w:space="0" w:color="auto"/>
            </w:tcBorders>
          </w:tcPr>
          <w:p w14:paraId="28C99ACD" w14:textId="77777777" w:rsidR="00F174E3" w:rsidRDefault="00F174E3" w:rsidP="00F174E3">
            <w:pPr>
              <w:pStyle w:val="TOC2"/>
              <w:framePr w:hSpace="0" w:wrap="auto" w:vAnchor="margin" w:xAlign="left" w:yAlign="inline"/>
              <w:numPr>
                <w:ilvl w:val="0"/>
                <w:numId w:val="0"/>
              </w:numPr>
              <w:suppressOverlap w:val="0"/>
            </w:pPr>
            <w:r>
              <w:t>Issue number:</w:t>
            </w:r>
          </w:p>
          <w:p w14:paraId="1EA89C56" w14:textId="266EEC4A" w:rsidR="00F174E3" w:rsidRPr="00F174E3" w:rsidRDefault="00F174E3" w:rsidP="00F174E3">
            <w:r>
              <w:t>1</w:t>
            </w:r>
          </w:p>
        </w:tc>
      </w:tr>
      <w:tr w:rsidR="00E9633C" w14:paraId="4ECDB2B9" w14:textId="77777777" w:rsidTr="00F174E3">
        <w:trPr>
          <w:trHeight w:val="567"/>
          <w:tblHeader/>
        </w:trPr>
        <w:tc>
          <w:tcPr>
            <w:tcW w:w="1555" w:type="dxa"/>
            <w:tcBorders>
              <w:top w:val="single" w:sz="4" w:space="0" w:color="auto"/>
              <w:left w:val="single" w:sz="4" w:space="0" w:color="auto"/>
              <w:bottom w:val="single" w:sz="4" w:space="0" w:color="auto"/>
              <w:right w:val="single" w:sz="4" w:space="0" w:color="auto"/>
            </w:tcBorders>
          </w:tcPr>
          <w:p w14:paraId="256FC376" w14:textId="1F1A3BDC" w:rsidR="00E9633C" w:rsidRDefault="00E9633C" w:rsidP="001F62CA">
            <w:pPr>
              <w:pStyle w:val="Ledtxt"/>
            </w:pPr>
            <w:r>
              <w:t xml:space="preserve">Scania Supplier </w:t>
            </w:r>
            <w:r w:rsidR="00F174E3">
              <w:t>N</w:t>
            </w:r>
            <w:r>
              <w:t>o.:</w:t>
            </w:r>
          </w:p>
        </w:tc>
        <w:tc>
          <w:tcPr>
            <w:tcW w:w="2911" w:type="dxa"/>
            <w:tcBorders>
              <w:top w:val="single" w:sz="4" w:space="0" w:color="auto"/>
              <w:left w:val="single" w:sz="4" w:space="0" w:color="auto"/>
              <w:bottom w:val="single" w:sz="4" w:space="0" w:color="auto"/>
              <w:right w:val="single" w:sz="4" w:space="0" w:color="auto"/>
            </w:tcBorders>
          </w:tcPr>
          <w:p w14:paraId="4BAA5A03" w14:textId="41354D2A" w:rsidR="00E9633C" w:rsidRDefault="00E9633C" w:rsidP="001F62CA">
            <w:pPr>
              <w:pStyle w:val="Ledtxt"/>
            </w:pPr>
            <w:r>
              <w:t>Supplier name:</w:t>
            </w:r>
          </w:p>
        </w:tc>
        <w:tc>
          <w:tcPr>
            <w:tcW w:w="1275" w:type="dxa"/>
            <w:tcBorders>
              <w:top w:val="single" w:sz="4" w:space="0" w:color="auto"/>
              <w:left w:val="single" w:sz="4" w:space="0" w:color="auto"/>
              <w:bottom w:val="single" w:sz="4" w:space="0" w:color="auto"/>
              <w:right w:val="single" w:sz="4" w:space="0" w:color="auto"/>
            </w:tcBorders>
          </w:tcPr>
          <w:p w14:paraId="614BFE41" w14:textId="1571DD10" w:rsidR="00E9633C" w:rsidRDefault="00E9633C" w:rsidP="001F62CA">
            <w:pPr>
              <w:pStyle w:val="Ledtxt"/>
            </w:pPr>
            <w:r>
              <w:t>Part No.:</w:t>
            </w:r>
          </w:p>
        </w:tc>
        <w:tc>
          <w:tcPr>
            <w:tcW w:w="4253" w:type="dxa"/>
            <w:gridSpan w:val="2"/>
            <w:tcBorders>
              <w:top w:val="single" w:sz="4" w:space="0" w:color="auto"/>
              <w:left w:val="single" w:sz="4" w:space="0" w:color="auto"/>
              <w:bottom w:val="single" w:sz="4" w:space="0" w:color="auto"/>
              <w:right w:val="single" w:sz="4" w:space="0" w:color="auto"/>
            </w:tcBorders>
          </w:tcPr>
          <w:p w14:paraId="3B65E34C" w14:textId="0B3F288A" w:rsidR="00E9633C" w:rsidRDefault="00E9633C" w:rsidP="001F62CA">
            <w:pPr>
              <w:pStyle w:val="Ledtxt"/>
            </w:pPr>
            <w:r>
              <w:t>Part description:</w:t>
            </w:r>
          </w:p>
        </w:tc>
      </w:tr>
      <w:tr w:rsidR="004130FE" w14:paraId="708E5EBD" w14:textId="77777777" w:rsidTr="00495E5C">
        <w:tc>
          <w:tcPr>
            <w:tcW w:w="9994" w:type="dxa"/>
            <w:gridSpan w:val="5"/>
            <w:tcBorders>
              <w:top w:val="single" w:sz="4" w:space="0" w:color="auto"/>
              <w:left w:val="single" w:sz="4" w:space="0" w:color="auto"/>
              <w:bottom w:val="single" w:sz="4" w:space="0" w:color="auto"/>
              <w:right w:val="single" w:sz="4" w:space="0" w:color="auto"/>
            </w:tcBorders>
          </w:tcPr>
          <w:p w14:paraId="357F2DE4" w14:textId="77777777" w:rsidR="004130FE" w:rsidRPr="008A3CE4" w:rsidRDefault="004130FE" w:rsidP="00E4556C">
            <w:pPr>
              <w:spacing w:after="40"/>
              <w:rPr>
                <w:lang w:val="en-US"/>
              </w:rPr>
            </w:pPr>
            <w:r w:rsidRPr="008A3CE4">
              <w:rPr>
                <w:lang w:val="en-US"/>
              </w:rPr>
              <w:t>Surface treatment (STD4310)</w:t>
            </w:r>
          </w:p>
          <w:p w14:paraId="6B104E3B" w14:textId="77777777" w:rsidR="004130FE" w:rsidRPr="00495E5C" w:rsidRDefault="004130FE" w:rsidP="001F62CA">
            <w:pPr>
              <w:pBdr>
                <w:top w:val="single" w:sz="4" w:space="1" w:color="auto"/>
                <w:left w:val="single" w:sz="4" w:space="4" w:color="auto"/>
                <w:bottom w:val="single" w:sz="4" w:space="1" w:color="auto"/>
                <w:right w:val="single" w:sz="4" w:space="4" w:color="auto"/>
              </w:pBdr>
              <w:tabs>
                <w:tab w:val="left" w:pos="567"/>
                <w:tab w:val="left" w:pos="1701"/>
                <w:tab w:val="center" w:pos="3968"/>
              </w:tabs>
              <w:rPr>
                <w:sz w:val="20"/>
                <w:szCs w:val="20"/>
                <w:lang w:val="en-US"/>
              </w:rPr>
            </w:pPr>
            <w:r w:rsidRPr="00495E5C">
              <w:rPr>
                <w:sz w:val="20"/>
                <w:szCs w:val="20"/>
                <w:lang w:val="en-US"/>
              </w:rPr>
              <w:fldChar w:fldCharType="begin">
                <w:ffData>
                  <w:name w:val="Check1"/>
                  <w:enabled/>
                  <w:calcOnExit w:val="0"/>
                  <w:checkBox>
                    <w:sizeAuto/>
                    <w:default w:val="0"/>
                  </w:checkBox>
                </w:ffData>
              </w:fldChar>
            </w:r>
            <w:bookmarkStart w:id="2" w:name="Check1"/>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bookmarkEnd w:id="2"/>
            <w:r w:rsidRPr="00495E5C">
              <w:rPr>
                <w:sz w:val="20"/>
                <w:szCs w:val="20"/>
                <w:lang w:val="en-US"/>
              </w:rPr>
              <w:t xml:space="preserve"> Not applicable </w:t>
            </w:r>
            <w:r w:rsidRPr="00495E5C">
              <w:rPr>
                <w:sz w:val="20"/>
                <w:szCs w:val="20"/>
                <w:lang w:val="en-US"/>
              </w:rPr>
              <w:tab/>
            </w:r>
          </w:p>
          <w:p w14:paraId="6B96156F"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surface treatment</w:t>
            </w:r>
          </w:p>
          <w:p w14:paraId="77C121A8"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surface treatment</w:t>
            </w:r>
            <w:r w:rsidRPr="00495E5C">
              <w:rPr>
                <w:sz w:val="20"/>
                <w:szCs w:val="20"/>
                <w:lang w:val="en-US"/>
              </w:rPr>
              <w:tab/>
            </w:r>
          </w:p>
          <w:p w14:paraId="47351E3F" w14:textId="64866169"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left" w:pos="3119"/>
                <w:tab w:val="right" w:pos="3686"/>
                <w:tab w:val="left" w:pos="3828"/>
              </w:tabs>
              <w:rPr>
                <w:sz w:val="20"/>
                <w:szCs w:val="20"/>
                <w:lang w:val="en-US"/>
              </w:rPr>
            </w:pPr>
            <w:r w:rsidRPr="00495E5C">
              <w:rPr>
                <w:sz w:val="20"/>
                <w:szCs w:val="20"/>
                <w:lang w:val="en-US"/>
              </w:rPr>
              <w:t xml:space="preserve">Name </w:t>
            </w:r>
            <w:r w:rsidR="0002288E" w:rsidRPr="0002288E">
              <w:rPr>
                <w:sz w:val="20"/>
                <w:szCs w:val="20"/>
                <w:shd w:val="pct15" w:color="auto" w:fill="FFFFFF"/>
                <w:lang w:val="en-US"/>
              </w:rPr>
              <w:t>and location</w:t>
            </w:r>
            <w:r w:rsidR="0002288E">
              <w:rPr>
                <w:sz w:val="20"/>
                <w:szCs w:val="20"/>
                <w:lang w:val="en-US"/>
              </w:rPr>
              <w:t xml:space="preserve"> </w:t>
            </w:r>
            <w:r w:rsidRPr="00495E5C">
              <w:rPr>
                <w:sz w:val="20"/>
                <w:szCs w:val="20"/>
                <w:lang w:val="en-US"/>
              </w:rPr>
              <w:t>of sub-contractors  (List Scania approved sub-contractors is published on Scania Supplier Portal)</w:t>
            </w:r>
          </w:p>
          <w:p w14:paraId="5BD6263C"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left" w:pos="3119"/>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bookmarkStart w:id="3" w:name="Text1"/>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bookmarkEnd w:id="3"/>
            <w:r w:rsidRPr="00495E5C">
              <w:rPr>
                <w:sz w:val="20"/>
                <w:szCs w:val="20"/>
                <w:lang w:val="en-US"/>
              </w:rPr>
              <w:t xml:space="preserve">   </w:t>
            </w:r>
          </w:p>
          <w:p w14:paraId="4185B359"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left" w:pos="3828"/>
              </w:tabs>
              <w:rPr>
                <w:b/>
                <w:sz w:val="20"/>
                <w:szCs w:val="20"/>
                <w:lang w:val="en-US"/>
              </w:rPr>
            </w:pPr>
            <w:r w:rsidRPr="00495E5C">
              <w:rPr>
                <w:b/>
                <w:sz w:val="20"/>
                <w:szCs w:val="20"/>
                <w:lang w:val="en-US"/>
              </w:rPr>
              <w:t xml:space="preserve">Verification of corrosion resistance according to:  </w:t>
            </w:r>
          </w:p>
          <w:p w14:paraId="413E3838"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left" w:pos="3828"/>
              </w:tabs>
              <w:rPr>
                <w:bCs/>
                <w:sz w:val="20"/>
                <w:szCs w:val="20"/>
              </w:rPr>
            </w:pPr>
            <w:r w:rsidRPr="00495E5C">
              <w:rPr>
                <w:bCs/>
                <w:sz w:val="20"/>
                <w:szCs w:val="20"/>
                <w:lang w:val="en-US"/>
              </w:rPr>
              <w:t xml:space="preserve">STD4113 Organic surface treatment / </w:t>
            </w:r>
            <w:r w:rsidRPr="00495E5C">
              <w:rPr>
                <w:bCs/>
                <w:sz w:val="20"/>
                <w:szCs w:val="20"/>
              </w:rPr>
              <w:t>STD 4165 Flake coatings and electrolytic zinc coatings/</w:t>
            </w:r>
          </w:p>
          <w:p w14:paraId="0AFFA2D9"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left" w:pos="3828"/>
              </w:tabs>
              <w:rPr>
                <w:bCs/>
                <w:sz w:val="20"/>
                <w:szCs w:val="20"/>
              </w:rPr>
            </w:pPr>
            <w:r w:rsidRPr="00495E5C">
              <w:rPr>
                <w:bCs/>
                <w:sz w:val="20"/>
                <w:szCs w:val="20"/>
              </w:rPr>
              <w:t>STD4446 Anodised aluminium</w:t>
            </w:r>
          </w:p>
          <w:p w14:paraId="0C1724E5"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left" w:pos="3828"/>
              </w:tabs>
              <w:rPr>
                <w:bCs/>
                <w:sz w:val="20"/>
                <w:szCs w:val="20"/>
              </w:rPr>
            </w:pPr>
          </w:p>
          <w:p w14:paraId="6EEF124C"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Corrosion test to be verified on:</w:t>
            </w:r>
          </w:p>
          <w:p w14:paraId="649DD4C9"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Specific part</w:t>
            </w:r>
          </w:p>
          <w:p w14:paraId="15F90182" w14:textId="77777777" w:rsidR="004130FE"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 w:val="left" w:pos="4253"/>
              </w:tabs>
              <w:rPr>
                <w:i/>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Similar part in part family (STD4310 4.7 – Part family)                     </w:t>
            </w:r>
            <w:r w:rsidRPr="00495E5C">
              <w:rPr>
                <w:i/>
                <w:sz w:val="20"/>
                <w:szCs w:val="20"/>
                <w:lang w:val="en-US"/>
              </w:rPr>
              <w:fldChar w:fldCharType="begin">
                <w:ffData>
                  <w:name w:val=""/>
                  <w:enabled/>
                  <w:calcOnExit w:val="0"/>
                  <w:textInput>
                    <w:default w:val="Enter part no."/>
                    <w:maxLength w:val="50"/>
                  </w:textInput>
                </w:ffData>
              </w:fldChar>
            </w:r>
            <w:r w:rsidRPr="00495E5C">
              <w:rPr>
                <w:i/>
                <w:sz w:val="20"/>
                <w:szCs w:val="20"/>
                <w:lang w:val="en-US"/>
              </w:rPr>
              <w:instrText xml:space="preserve"> FORMTEXT </w:instrText>
            </w:r>
            <w:r w:rsidRPr="00495E5C">
              <w:rPr>
                <w:i/>
                <w:sz w:val="20"/>
                <w:szCs w:val="20"/>
                <w:lang w:val="en-US"/>
              </w:rPr>
            </w:r>
            <w:r w:rsidRPr="00495E5C">
              <w:rPr>
                <w:i/>
                <w:sz w:val="20"/>
                <w:szCs w:val="20"/>
                <w:lang w:val="en-US"/>
              </w:rPr>
              <w:fldChar w:fldCharType="separate"/>
            </w:r>
            <w:r w:rsidR="00B12281">
              <w:rPr>
                <w:i/>
                <w:noProof/>
                <w:sz w:val="20"/>
                <w:szCs w:val="20"/>
                <w:lang w:val="en-US"/>
              </w:rPr>
              <w:t>Enter part no.</w:t>
            </w:r>
            <w:r w:rsidRPr="00495E5C">
              <w:rPr>
                <w:i/>
                <w:sz w:val="20"/>
                <w:szCs w:val="20"/>
                <w:lang w:val="en-US"/>
              </w:rPr>
              <w:fldChar w:fldCharType="end"/>
            </w:r>
            <w:r w:rsidRPr="00495E5C">
              <w:rPr>
                <w:i/>
                <w:sz w:val="20"/>
                <w:szCs w:val="20"/>
                <w:lang w:val="en-US"/>
              </w:rPr>
              <w:t>........................</w:t>
            </w:r>
          </w:p>
          <w:p w14:paraId="0CBB8D94" w14:textId="77777777" w:rsidR="00495E5C" w:rsidRPr="00495E5C" w:rsidRDefault="00495E5C" w:rsidP="001F62CA">
            <w:pPr>
              <w:pStyle w:val="NoSpacing"/>
              <w:pBdr>
                <w:top w:val="single" w:sz="4" w:space="1" w:color="auto"/>
                <w:left w:val="single" w:sz="4" w:space="4" w:color="auto"/>
                <w:bottom w:val="single" w:sz="4" w:space="1" w:color="auto"/>
                <w:right w:val="single" w:sz="4" w:space="4" w:color="auto"/>
              </w:pBdr>
              <w:tabs>
                <w:tab w:val="right" w:pos="3686"/>
                <w:tab w:val="left" w:pos="3828"/>
                <w:tab w:val="left" w:pos="4253"/>
              </w:tabs>
              <w:rPr>
                <w:sz w:val="20"/>
                <w:szCs w:val="20"/>
                <w:lang w:val="en-US"/>
              </w:rPr>
            </w:pPr>
          </w:p>
          <w:p w14:paraId="123326D5" w14:textId="77777777" w:rsidR="004130FE" w:rsidRPr="008A3CE4" w:rsidRDefault="004130FE" w:rsidP="00E4556C">
            <w:pPr>
              <w:spacing w:after="40"/>
              <w:rPr>
                <w:lang w:val="en-US"/>
              </w:rPr>
            </w:pPr>
            <w:r w:rsidRPr="008A3CE4">
              <w:rPr>
                <w:lang w:val="en-US"/>
              </w:rPr>
              <w:t>Heat treatment (STD4259)</w:t>
            </w:r>
          </w:p>
          <w:p w14:paraId="4F657878" w14:textId="77777777" w:rsidR="004130FE" w:rsidRPr="00495E5C" w:rsidRDefault="004130FE" w:rsidP="001F62CA">
            <w:pPr>
              <w:pBdr>
                <w:top w:val="single" w:sz="4" w:space="1" w:color="auto"/>
                <w:left w:val="single" w:sz="4" w:space="4" w:color="auto"/>
                <w:bottom w:val="single" w:sz="4" w:space="1" w:color="auto"/>
                <w:right w:val="single" w:sz="4" w:space="5" w:color="auto"/>
              </w:pBdr>
              <w:tabs>
                <w:tab w:val="left" w:pos="567"/>
                <w:tab w:val="left" w:pos="1701"/>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Not applicable</w:t>
            </w:r>
          </w:p>
          <w:p w14:paraId="02CB6B30" w14:textId="77777777" w:rsidR="004130FE" w:rsidRPr="00495E5C"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Heat treatment agreement signed</w:t>
            </w:r>
          </w:p>
          <w:p w14:paraId="50DBD0E0" w14:textId="77777777" w:rsidR="004130FE" w:rsidRPr="00495E5C"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r w:rsidRPr="00495E5C">
              <w:rPr>
                <w:sz w:val="20"/>
                <w:szCs w:val="20"/>
                <w:lang w:val="en-US"/>
              </w:rPr>
              <w:t>If no signed agreement</w:t>
            </w:r>
          </w:p>
          <w:p w14:paraId="1BE90350" w14:textId="77777777" w:rsidR="004130FE" w:rsidRPr="00495E5C"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heat treatment</w:t>
            </w:r>
          </w:p>
          <w:p w14:paraId="5530C7B0" w14:textId="77777777" w:rsidR="004130FE" w:rsidRPr="00495E5C"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heat treatment</w:t>
            </w:r>
          </w:p>
          <w:p w14:paraId="4B698A8C" w14:textId="77777777" w:rsidR="004130FE" w:rsidRPr="00495E5C"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r w:rsidRPr="00495E5C">
              <w:rPr>
                <w:sz w:val="20"/>
                <w:szCs w:val="20"/>
                <w:lang w:val="en-US"/>
              </w:rPr>
              <w:t>Name of external company/ies</w:t>
            </w:r>
          </w:p>
          <w:p w14:paraId="2AF4EE02" w14:textId="77777777" w:rsidR="004130FE" w:rsidRPr="00495E5C"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p>
          <w:p w14:paraId="115B91B4" w14:textId="77777777" w:rsidR="004130FE" w:rsidRPr="008A3CE4" w:rsidRDefault="004130FE" w:rsidP="001F62CA">
            <w:pPr>
              <w:pStyle w:val="NoSpacing"/>
              <w:pBdr>
                <w:top w:val="single" w:sz="4" w:space="1" w:color="auto"/>
                <w:left w:val="single" w:sz="4" w:space="4" w:color="auto"/>
                <w:bottom w:val="single" w:sz="4" w:space="1" w:color="auto"/>
                <w:right w:val="single" w:sz="4" w:space="5" w:color="auto"/>
              </w:pBdr>
              <w:tabs>
                <w:tab w:val="right" w:pos="3686"/>
                <w:tab w:val="left" w:pos="3828"/>
              </w:tabs>
              <w:rPr>
                <w:sz w:val="20"/>
                <w:szCs w:val="20"/>
                <w:lang w:val="en-US"/>
              </w:rPr>
            </w:pPr>
          </w:p>
          <w:p w14:paraId="00F16B1B" w14:textId="77777777" w:rsidR="004130FE" w:rsidRPr="008A3CE4" w:rsidRDefault="004130FE" w:rsidP="00E4556C">
            <w:pPr>
              <w:spacing w:after="40"/>
              <w:rPr>
                <w:lang w:val="en-US"/>
              </w:rPr>
            </w:pPr>
            <w:r w:rsidRPr="008A3CE4">
              <w:rPr>
                <w:lang w:val="en-US"/>
              </w:rPr>
              <w:t>Steel works (STD4273)</w:t>
            </w:r>
          </w:p>
          <w:p w14:paraId="48A68D93" w14:textId="77777777" w:rsidR="004130FE" w:rsidRPr="00495E5C" w:rsidRDefault="004130FE" w:rsidP="001F62CA">
            <w:pPr>
              <w:pBdr>
                <w:top w:val="single" w:sz="4" w:space="1" w:color="auto"/>
                <w:left w:val="single" w:sz="4" w:space="4" w:color="auto"/>
                <w:bottom w:val="single" w:sz="4" w:space="1" w:color="auto"/>
                <w:right w:val="single" w:sz="4" w:space="4" w:color="auto"/>
              </w:pBdr>
              <w:tabs>
                <w:tab w:val="left" w:pos="567"/>
                <w:tab w:val="left" w:pos="1701"/>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Not applicable</w:t>
            </w:r>
          </w:p>
          <w:p w14:paraId="38922508"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Steel supplier agreement signed</w:t>
            </w:r>
          </w:p>
          <w:p w14:paraId="59A38709"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If no signed agreement</w:t>
            </w:r>
          </w:p>
          <w:p w14:paraId="71804A05"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steel work</w:t>
            </w:r>
          </w:p>
          <w:p w14:paraId="61A49547"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steel work</w:t>
            </w:r>
          </w:p>
          <w:p w14:paraId="01FFC18D"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Name of external company/ies</w:t>
            </w:r>
          </w:p>
          <w:p w14:paraId="4BB10242"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p>
          <w:p w14:paraId="60B0751E" w14:textId="77777777" w:rsidR="004130FE" w:rsidRPr="008A3CE4"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p>
          <w:p w14:paraId="6C89FA41" w14:textId="77777777" w:rsidR="004130FE" w:rsidRPr="008A3CE4" w:rsidRDefault="004130FE" w:rsidP="00E4556C">
            <w:pPr>
              <w:spacing w:after="40"/>
              <w:rPr>
                <w:lang w:val="en-US"/>
              </w:rPr>
            </w:pPr>
            <w:r w:rsidRPr="008A3CE4">
              <w:rPr>
                <w:lang w:val="en-US"/>
              </w:rPr>
              <w:lastRenderedPageBreak/>
              <w:t>Forgings (STD4150)</w:t>
            </w:r>
          </w:p>
          <w:p w14:paraId="04528135" w14:textId="77777777" w:rsidR="004130FE" w:rsidRPr="00495E5C" w:rsidRDefault="004130FE" w:rsidP="001F62CA">
            <w:pPr>
              <w:pBdr>
                <w:top w:val="single" w:sz="4" w:space="1" w:color="auto"/>
                <w:left w:val="single" w:sz="4" w:space="4" w:color="auto"/>
                <w:bottom w:val="single" w:sz="4" w:space="1" w:color="auto"/>
                <w:right w:val="single" w:sz="4" w:space="4" w:color="auto"/>
              </w:pBdr>
              <w:tabs>
                <w:tab w:val="left" w:pos="567"/>
                <w:tab w:val="left" w:pos="1701"/>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Not applicable</w:t>
            </w:r>
          </w:p>
          <w:p w14:paraId="6C338FD0"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forging</w:t>
            </w:r>
          </w:p>
          <w:p w14:paraId="11211C4C"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forging</w:t>
            </w:r>
          </w:p>
          <w:p w14:paraId="3E473B4B"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Name of external company/ies:</w:t>
            </w:r>
            <w:r w:rsidRPr="00495E5C">
              <w:rPr>
                <w:sz w:val="20"/>
                <w:szCs w:val="20"/>
                <w:lang w:val="en-US"/>
              </w:rPr>
              <w:tab/>
            </w:r>
          </w:p>
          <w:p w14:paraId="4DBA821D" w14:textId="77777777" w:rsidR="004130FE"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p>
          <w:p w14:paraId="071E7286" w14:textId="77777777" w:rsidR="00495E5C" w:rsidRPr="00495E5C" w:rsidRDefault="00495E5C"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p>
          <w:p w14:paraId="361C25F1" w14:textId="77777777" w:rsidR="004130FE" w:rsidRPr="008A3CE4" w:rsidRDefault="004130FE" w:rsidP="00E4556C">
            <w:pPr>
              <w:spacing w:after="40"/>
              <w:rPr>
                <w:lang w:val="en-US"/>
              </w:rPr>
            </w:pPr>
            <w:r w:rsidRPr="008A3CE4">
              <w:rPr>
                <w:lang w:val="en-US"/>
              </w:rPr>
              <w:t>Ductile iron casting</w:t>
            </w:r>
            <w:r w:rsidR="00C935C5">
              <w:rPr>
                <w:lang w:val="en-US"/>
              </w:rPr>
              <w:t xml:space="preserve"> (STD4477)</w:t>
            </w:r>
            <w:r w:rsidRPr="008A3CE4">
              <w:rPr>
                <w:lang w:val="en-US"/>
              </w:rPr>
              <w:t xml:space="preserve"> </w:t>
            </w:r>
          </w:p>
          <w:p w14:paraId="70E86F48" w14:textId="77777777" w:rsidR="004130FE" w:rsidRPr="00495E5C" w:rsidRDefault="004130FE" w:rsidP="001F62CA">
            <w:pPr>
              <w:pBdr>
                <w:top w:val="single" w:sz="4" w:space="1" w:color="auto"/>
                <w:left w:val="single" w:sz="4" w:space="4" w:color="auto"/>
                <w:bottom w:val="single" w:sz="4" w:space="1" w:color="auto"/>
                <w:right w:val="single" w:sz="4" w:space="4" w:color="auto"/>
              </w:pBdr>
              <w:tabs>
                <w:tab w:val="left" w:pos="567"/>
                <w:tab w:val="left" w:pos="1701"/>
              </w:tabs>
              <w:rPr>
                <w:sz w:val="20"/>
                <w:szCs w:val="20"/>
                <w:lang w:val="en-US"/>
              </w:rPr>
            </w:pPr>
            <w:r w:rsidRPr="008A3CE4">
              <w:rPr>
                <w:lang w:val="en-US"/>
              </w:rPr>
              <w:fldChar w:fldCharType="begin">
                <w:ffData>
                  <w:name w:val="Check1"/>
                  <w:enabled/>
                  <w:calcOnExit w:val="0"/>
                  <w:checkBox>
                    <w:sizeAuto/>
                    <w:default w:val="0"/>
                  </w:checkBox>
                </w:ffData>
              </w:fldChar>
            </w:r>
            <w:r w:rsidRPr="008A3CE4">
              <w:rPr>
                <w:lang w:val="en-US"/>
              </w:rPr>
              <w:instrText xml:space="preserve"> FORMCHECKBOX </w:instrText>
            </w:r>
            <w:r w:rsidR="00C621FC">
              <w:rPr>
                <w:lang w:val="en-US"/>
              </w:rPr>
            </w:r>
            <w:r w:rsidR="00C621FC">
              <w:rPr>
                <w:lang w:val="en-US"/>
              </w:rPr>
              <w:fldChar w:fldCharType="separate"/>
            </w:r>
            <w:r w:rsidRPr="008A3CE4">
              <w:rPr>
                <w:lang w:val="en-US"/>
              </w:rPr>
              <w:fldChar w:fldCharType="end"/>
            </w:r>
            <w:r w:rsidRPr="008A3CE4">
              <w:rPr>
                <w:lang w:val="en-US"/>
              </w:rPr>
              <w:t xml:space="preserve"> </w:t>
            </w:r>
            <w:r w:rsidRPr="00495E5C">
              <w:rPr>
                <w:sz w:val="20"/>
                <w:szCs w:val="20"/>
                <w:lang w:val="en-US"/>
              </w:rPr>
              <w:t>Not applicable</w:t>
            </w:r>
          </w:p>
          <w:p w14:paraId="20020A1B"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casting</w:t>
            </w:r>
          </w:p>
          <w:p w14:paraId="094A657C"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casting</w:t>
            </w:r>
          </w:p>
          <w:p w14:paraId="0623F7F4"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Name of external company/ies:</w:t>
            </w:r>
            <w:r w:rsidRPr="00495E5C">
              <w:rPr>
                <w:sz w:val="20"/>
                <w:szCs w:val="20"/>
                <w:lang w:val="en-US"/>
              </w:rPr>
              <w:tab/>
            </w:r>
          </w:p>
          <w:p w14:paraId="2CEBFE12"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p>
          <w:p w14:paraId="747EB561" w14:textId="77777777" w:rsidR="004130FE" w:rsidRPr="008A3CE4" w:rsidRDefault="004130FE" w:rsidP="00E4556C">
            <w:pPr>
              <w:spacing w:after="40"/>
              <w:rPr>
                <w:lang w:val="en-US"/>
              </w:rPr>
            </w:pPr>
            <w:r w:rsidRPr="008A3CE4">
              <w:rPr>
                <w:lang w:val="en-US"/>
              </w:rPr>
              <w:t>Shot peening of Scania designed parts (STD4451)</w:t>
            </w:r>
          </w:p>
          <w:p w14:paraId="3C0136F6" w14:textId="77777777" w:rsidR="004130FE" w:rsidRPr="00495E5C" w:rsidRDefault="004130FE" w:rsidP="001F62CA">
            <w:pPr>
              <w:pBdr>
                <w:top w:val="single" w:sz="4" w:space="1" w:color="auto"/>
                <w:left w:val="single" w:sz="4" w:space="4" w:color="auto"/>
                <w:bottom w:val="single" w:sz="4" w:space="1" w:color="auto"/>
                <w:right w:val="single" w:sz="4" w:space="4" w:color="auto"/>
              </w:pBdr>
              <w:tabs>
                <w:tab w:val="left" w:pos="567"/>
                <w:tab w:val="left" w:pos="1701"/>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Not applicable</w:t>
            </w:r>
          </w:p>
          <w:p w14:paraId="15A6446D"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shot peening</w:t>
            </w:r>
          </w:p>
          <w:p w14:paraId="269BC0E6"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shot peening</w:t>
            </w:r>
          </w:p>
          <w:p w14:paraId="4043ECFB"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Name of external company/ies:</w:t>
            </w:r>
            <w:r w:rsidRPr="00495E5C">
              <w:rPr>
                <w:sz w:val="20"/>
                <w:szCs w:val="20"/>
                <w:lang w:val="en-US"/>
              </w:rPr>
              <w:tab/>
            </w:r>
          </w:p>
          <w:p w14:paraId="08E72038"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p>
          <w:p w14:paraId="25CBBF50" w14:textId="77777777" w:rsidR="004130FE" w:rsidRPr="008A3CE4" w:rsidRDefault="004130FE" w:rsidP="00E4556C">
            <w:pPr>
              <w:spacing w:after="40"/>
              <w:rPr>
                <w:lang w:val="en-US"/>
              </w:rPr>
            </w:pPr>
            <w:r w:rsidRPr="008A3CE4">
              <w:rPr>
                <w:lang w:val="en-US"/>
              </w:rPr>
              <w:t>Injection moulding tools (STD4</w:t>
            </w:r>
            <w:r>
              <w:rPr>
                <w:lang w:val="en-US"/>
              </w:rPr>
              <w:t>375</w:t>
            </w:r>
            <w:r w:rsidRPr="008A3CE4">
              <w:rPr>
                <w:lang w:val="en-US"/>
              </w:rPr>
              <w:t>)</w:t>
            </w:r>
          </w:p>
          <w:p w14:paraId="14773808" w14:textId="77777777" w:rsidR="004130FE" w:rsidRPr="00495E5C" w:rsidRDefault="004130FE" w:rsidP="001F62CA">
            <w:pPr>
              <w:pBdr>
                <w:top w:val="single" w:sz="4" w:space="1" w:color="auto"/>
                <w:left w:val="single" w:sz="4" w:space="4" w:color="auto"/>
                <w:bottom w:val="single" w:sz="4" w:space="1" w:color="auto"/>
                <w:right w:val="single" w:sz="4" w:space="4" w:color="auto"/>
              </w:pBdr>
              <w:tabs>
                <w:tab w:val="left" w:pos="567"/>
                <w:tab w:val="left" w:pos="1701"/>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Not applicable</w:t>
            </w:r>
          </w:p>
          <w:p w14:paraId="3CAD47D3"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Check1"/>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In house tool maker</w:t>
            </w:r>
          </w:p>
          <w:p w14:paraId="5EA936FA"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2977"/>
                <w:tab w:val="left" w:pos="3119"/>
              </w:tabs>
              <w:rPr>
                <w:sz w:val="20"/>
                <w:szCs w:val="20"/>
                <w:lang w:val="en-US"/>
              </w:rPr>
            </w:pPr>
            <w:r w:rsidRPr="00495E5C">
              <w:rPr>
                <w:sz w:val="20"/>
                <w:szCs w:val="20"/>
                <w:lang w:val="en-US"/>
              </w:rPr>
              <w:fldChar w:fldCharType="begin">
                <w:ffData>
                  <w:name w:val=""/>
                  <w:enabled/>
                  <w:calcOnExit w:val="0"/>
                  <w:checkBox>
                    <w:sizeAuto/>
                    <w:default w:val="0"/>
                  </w:checkBox>
                </w:ffData>
              </w:fldChar>
            </w:r>
            <w:r w:rsidRPr="00495E5C">
              <w:rPr>
                <w:sz w:val="20"/>
                <w:szCs w:val="20"/>
                <w:lang w:val="en-US"/>
              </w:rPr>
              <w:instrText xml:space="preserve"> FORMCHECKBOX </w:instrText>
            </w:r>
            <w:r w:rsidR="00C621FC">
              <w:rPr>
                <w:sz w:val="20"/>
                <w:szCs w:val="20"/>
                <w:lang w:val="en-US"/>
              </w:rPr>
            </w:r>
            <w:r w:rsidR="00C621FC">
              <w:rPr>
                <w:sz w:val="20"/>
                <w:szCs w:val="20"/>
                <w:lang w:val="en-US"/>
              </w:rPr>
              <w:fldChar w:fldCharType="separate"/>
            </w:r>
            <w:r w:rsidRPr="00495E5C">
              <w:rPr>
                <w:sz w:val="20"/>
                <w:szCs w:val="20"/>
                <w:lang w:val="en-US"/>
              </w:rPr>
              <w:fldChar w:fldCharType="end"/>
            </w:r>
            <w:r w:rsidRPr="00495E5C">
              <w:rPr>
                <w:sz w:val="20"/>
                <w:szCs w:val="20"/>
                <w:lang w:val="en-US"/>
              </w:rPr>
              <w:t xml:space="preserve"> External tool maker</w:t>
            </w:r>
          </w:p>
          <w:p w14:paraId="1CAF000C"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t>Name of external company/ies:</w:t>
            </w:r>
            <w:r w:rsidRPr="00495E5C">
              <w:rPr>
                <w:sz w:val="20"/>
                <w:szCs w:val="20"/>
                <w:lang w:val="en-US"/>
              </w:rPr>
              <w:tab/>
            </w:r>
          </w:p>
          <w:p w14:paraId="00A17D11" w14:textId="77777777" w:rsidR="004130FE" w:rsidRPr="00495E5C" w:rsidRDefault="004130FE" w:rsidP="001F62CA">
            <w:pPr>
              <w:pStyle w:val="NoSpacing"/>
              <w:pBdr>
                <w:top w:val="single" w:sz="4" w:space="1" w:color="auto"/>
                <w:left w:val="single" w:sz="4" w:space="4" w:color="auto"/>
                <w:bottom w:val="single" w:sz="4" w:space="1" w:color="auto"/>
                <w:right w:val="single" w:sz="4" w:space="4" w:color="auto"/>
              </w:pBdr>
              <w:tabs>
                <w:tab w:val="right" w:pos="3686"/>
                <w:tab w:val="left" w:pos="3828"/>
              </w:tabs>
              <w:rPr>
                <w:sz w:val="20"/>
                <w:szCs w:val="20"/>
                <w:lang w:val="en-US"/>
              </w:rPr>
            </w:pPr>
            <w:r w:rsidRPr="00495E5C">
              <w:rPr>
                <w:sz w:val="20"/>
                <w:szCs w:val="20"/>
                <w:lang w:val="en-US"/>
              </w:rPr>
              <w:fldChar w:fldCharType="begin">
                <w:ffData>
                  <w:name w:val="Text1"/>
                  <w:enabled/>
                  <w:calcOnExit w:val="0"/>
                  <w:textInput>
                    <w:maxLength w:val="50"/>
                  </w:textInput>
                </w:ffData>
              </w:fldChar>
            </w:r>
            <w:r w:rsidRPr="00495E5C">
              <w:rPr>
                <w:sz w:val="20"/>
                <w:szCs w:val="20"/>
                <w:lang w:val="en-US"/>
              </w:rPr>
              <w:instrText xml:space="preserve"> FORMTEXT </w:instrText>
            </w:r>
            <w:r w:rsidRPr="00495E5C">
              <w:rPr>
                <w:sz w:val="20"/>
                <w:szCs w:val="20"/>
                <w:lang w:val="en-US"/>
              </w:rPr>
            </w:r>
            <w:r w:rsidRPr="00495E5C">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495E5C">
              <w:rPr>
                <w:sz w:val="20"/>
                <w:szCs w:val="20"/>
                <w:lang w:val="en-US"/>
              </w:rPr>
              <w:fldChar w:fldCharType="end"/>
            </w:r>
          </w:p>
          <w:p w14:paraId="4E47AB33" w14:textId="77777777" w:rsidR="004130FE" w:rsidRPr="008A3CE4" w:rsidRDefault="004130FE" w:rsidP="00E4556C">
            <w:pPr>
              <w:spacing w:after="40"/>
              <w:rPr>
                <w:i/>
                <w:lang w:val="en-US"/>
              </w:rPr>
            </w:pPr>
            <w:r w:rsidRPr="008A3CE4">
              <w:rPr>
                <w:lang w:val="en-US"/>
              </w:rPr>
              <w:t>Additional comments</w:t>
            </w:r>
          </w:p>
          <w:p w14:paraId="2E7F9BF2" w14:textId="77777777" w:rsidR="004130FE" w:rsidRPr="00EA0F37" w:rsidRDefault="004130FE" w:rsidP="001F62CA">
            <w:pPr>
              <w:pStyle w:val="NoSpacing"/>
              <w:pBdr>
                <w:top w:val="single" w:sz="4" w:space="1" w:color="auto"/>
                <w:left w:val="single" w:sz="4" w:space="4" w:color="auto"/>
                <w:bottom w:val="single" w:sz="4" w:space="1" w:color="auto"/>
                <w:right w:val="single" w:sz="4" w:space="4" w:color="auto"/>
              </w:pBdr>
              <w:tabs>
                <w:tab w:val="left" w:pos="3828"/>
                <w:tab w:val="right" w:pos="9072"/>
              </w:tabs>
              <w:rPr>
                <w:sz w:val="20"/>
                <w:szCs w:val="20"/>
                <w:lang w:val="en-US"/>
              </w:rPr>
            </w:pPr>
            <w:r w:rsidRPr="00EA0F37">
              <w:rPr>
                <w:sz w:val="20"/>
                <w:szCs w:val="20"/>
                <w:lang w:val="en-US"/>
              </w:rPr>
              <w:fldChar w:fldCharType="begin">
                <w:ffData>
                  <w:name w:val=""/>
                  <w:enabled/>
                  <w:calcOnExit w:val="0"/>
                  <w:textInput>
                    <w:maxLength w:val="50"/>
                  </w:textInput>
                </w:ffData>
              </w:fldChar>
            </w:r>
            <w:r w:rsidRPr="00EA0F37">
              <w:rPr>
                <w:sz w:val="20"/>
                <w:szCs w:val="20"/>
                <w:lang w:val="en-US"/>
              </w:rPr>
              <w:instrText xml:space="preserve"> FORMTEXT </w:instrText>
            </w:r>
            <w:r w:rsidRPr="00EA0F37">
              <w:rPr>
                <w:sz w:val="20"/>
                <w:szCs w:val="20"/>
                <w:lang w:val="en-US"/>
              </w:rPr>
            </w:r>
            <w:r w:rsidRPr="00EA0F37">
              <w:rPr>
                <w:sz w:val="20"/>
                <w:szCs w:val="20"/>
                <w:lang w:val="en-US"/>
              </w:rPr>
              <w:fldChar w:fldCharType="separate"/>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00B12281">
              <w:rPr>
                <w:noProof/>
                <w:sz w:val="20"/>
                <w:szCs w:val="20"/>
                <w:lang w:val="en-US"/>
              </w:rPr>
              <w:t> </w:t>
            </w:r>
            <w:r w:rsidRPr="00EA0F37">
              <w:rPr>
                <w:sz w:val="20"/>
                <w:szCs w:val="20"/>
                <w:lang w:val="en-US"/>
              </w:rPr>
              <w:fldChar w:fldCharType="end"/>
            </w:r>
          </w:p>
        </w:tc>
      </w:tr>
      <w:tr w:rsidR="004130FE" w14:paraId="14436D53" w14:textId="77777777" w:rsidTr="00495E5C">
        <w:trPr>
          <w:trHeight w:val="567"/>
        </w:trPr>
        <w:tc>
          <w:tcPr>
            <w:tcW w:w="4466" w:type="dxa"/>
            <w:gridSpan w:val="2"/>
            <w:vMerge w:val="restart"/>
            <w:tcBorders>
              <w:top w:val="single" w:sz="4" w:space="0" w:color="auto"/>
              <w:left w:val="single" w:sz="4" w:space="0" w:color="auto"/>
              <w:right w:val="single" w:sz="4" w:space="0" w:color="auto"/>
            </w:tcBorders>
          </w:tcPr>
          <w:p w14:paraId="20D571F9" w14:textId="77777777" w:rsidR="004130FE" w:rsidRDefault="004130FE" w:rsidP="001F62CA">
            <w:pPr>
              <w:pStyle w:val="Ledtxt"/>
              <w:rPr>
                <w:iCs/>
              </w:rPr>
            </w:pPr>
            <w:r>
              <w:rPr>
                <w:iCs/>
              </w:rPr>
              <w:lastRenderedPageBreak/>
              <w:t>Supplier signature (Quality Mgr or similar)</w:t>
            </w:r>
          </w:p>
        </w:tc>
        <w:tc>
          <w:tcPr>
            <w:tcW w:w="5528" w:type="dxa"/>
            <w:gridSpan w:val="3"/>
            <w:tcBorders>
              <w:top w:val="single" w:sz="4" w:space="0" w:color="auto"/>
              <w:left w:val="single" w:sz="4" w:space="0" w:color="auto"/>
              <w:bottom w:val="single" w:sz="4" w:space="0" w:color="auto"/>
              <w:right w:val="single" w:sz="4" w:space="0" w:color="auto"/>
            </w:tcBorders>
          </w:tcPr>
          <w:p w14:paraId="378213EE" w14:textId="77777777" w:rsidR="004130FE" w:rsidRPr="00635324" w:rsidRDefault="004130FE" w:rsidP="001F62CA">
            <w:pPr>
              <w:pStyle w:val="Ledtxt"/>
              <w:rPr>
                <w:sz w:val="22"/>
                <w:szCs w:val="22"/>
              </w:rPr>
            </w:pPr>
            <w:r>
              <w:rPr>
                <w:iCs/>
              </w:rPr>
              <w:t>Date:</w:t>
            </w:r>
          </w:p>
        </w:tc>
      </w:tr>
      <w:tr w:rsidR="004130FE" w14:paraId="4CD5F194" w14:textId="77777777" w:rsidTr="00495E5C">
        <w:trPr>
          <w:trHeight w:val="567"/>
        </w:trPr>
        <w:tc>
          <w:tcPr>
            <w:tcW w:w="4466" w:type="dxa"/>
            <w:gridSpan w:val="2"/>
            <w:vMerge/>
            <w:tcBorders>
              <w:left w:val="single" w:sz="4" w:space="0" w:color="auto"/>
              <w:bottom w:val="single" w:sz="4" w:space="0" w:color="auto"/>
              <w:right w:val="single" w:sz="4" w:space="0" w:color="auto"/>
            </w:tcBorders>
          </w:tcPr>
          <w:p w14:paraId="79C5D726" w14:textId="77777777" w:rsidR="004130FE" w:rsidRDefault="004130FE" w:rsidP="001F62CA">
            <w:pPr>
              <w:pStyle w:val="Ledtxt"/>
              <w:rPr>
                <w:iCs/>
              </w:rPr>
            </w:pPr>
          </w:p>
        </w:tc>
        <w:tc>
          <w:tcPr>
            <w:tcW w:w="5528" w:type="dxa"/>
            <w:gridSpan w:val="3"/>
            <w:tcBorders>
              <w:top w:val="single" w:sz="4" w:space="0" w:color="auto"/>
              <w:left w:val="single" w:sz="4" w:space="0" w:color="auto"/>
              <w:bottom w:val="single" w:sz="4" w:space="0" w:color="auto"/>
              <w:right w:val="single" w:sz="4" w:space="0" w:color="auto"/>
            </w:tcBorders>
          </w:tcPr>
          <w:p w14:paraId="35DBD061" w14:textId="77777777" w:rsidR="004130FE" w:rsidRPr="00635324" w:rsidRDefault="004130FE" w:rsidP="001F62CA">
            <w:pPr>
              <w:pStyle w:val="Ledtxt"/>
              <w:rPr>
                <w:sz w:val="22"/>
                <w:szCs w:val="22"/>
              </w:rPr>
            </w:pPr>
            <w:r w:rsidRPr="00554218">
              <w:rPr>
                <w:iCs/>
              </w:rPr>
              <w:t xml:space="preserve">Email </w:t>
            </w:r>
            <w:r>
              <w:rPr>
                <w:iCs/>
              </w:rPr>
              <w:t>address:</w:t>
            </w:r>
          </w:p>
        </w:tc>
      </w:tr>
      <w:tr w:rsidR="004130FE" w14:paraId="03C856F0" w14:textId="77777777" w:rsidTr="00495E5C">
        <w:trPr>
          <w:trHeight w:val="567"/>
        </w:trPr>
        <w:tc>
          <w:tcPr>
            <w:tcW w:w="4466" w:type="dxa"/>
            <w:gridSpan w:val="2"/>
            <w:tcBorders>
              <w:top w:val="single" w:sz="4" w:space="0" w:color="auto"/>
              <w:left w:val="single" w:sz="4" w:space="0" w:color="auto"/>
              <w:bottom w:val="single" w:sz="4" w:space="0" w:color="auto"/>
              <w:right w:val="single" w:sz="4" w:space="0" w:color="auto"/>
            </w:tcBorders>
          </w:tcPr>
          <w:p w14:paraId="46A19A86" w14:textId="77777777" w:rsidR="004130FE" w:rsidRDefault="004130FE" w:rsidP="001F62CA">
            <w:pPr>
              <w:pStyle w:val="Ledtxt"/>
              <w:rPr>
                <w:iCs/>
              </w:rPr>
            </w:pPr>
            <w:r>
              <w:rPr>
                <w:iCs/>
              </w:rPr>
              <w:t>Clarification of signature (name):</w:t>
            </w:r>
          </w:p>
        </w:tc>
        <w:tc>
          <w:tcPr>
            <w:tcW w:w="5528" w:type="dxa"/>
            <w:gridSpan w:val="3"/>
            <w:tcBorders>
              <w:top w:val="single" w:sz="4" w:space="0" w:color="auto"/>
              <w:left w:val="single" w:sz="4" w:space="0" w:color="auto"/>
              <w:bottom w:val="single" w:sz="4" w:space="0" w:color="auto"/>
              <w:right w:val="single" w:sz="4" w:space="0" w:color="auto"/>
            </w:tcBorders>
          </w:tcPr>
          <w:p w14:paraId="40B1E5C4" w14:textId="77777777" w:rsidR="004130FE" w:rsidRPr="00635324" w:rsidRDefault="004130FE" w:rsidP="001F62CA">
            <w:pPr>
              <w:pStyle w:val="Ledtxt"/>
              <w:rPr>
                <w:sz w:val="22"/>
                <w:szCs w:val="22"/>
              </w:rPr>
            </w:pPr>
            <w:r w:rsidRPr="00554218">
              <w:rPr>
                <w:iCs/>
              </w:rPr>
              <w:t>Telephone number</w:t>
            </w:r>
          </w:p>
        </w:tc>
      </w:tr>
    </w:tbl>
    <w:p w14:paraId="37BBFAA6" w14:textId="77777777" w:rsidR="004130FE" w:rsidRPr="00DE6C66" w:rsidRDefault="004130FE" w:rsidP="001F62CA"/>
    <w:p w14:paraId="418B7464" w14:textId="77777777" w:rsidR="004130FE" w:rsidRPr="004130FE" w:rsidRDefault="004130FE" w:rsidP="004130FE"/>
    <w:sectPr w:rsidR="004130FE" w:rsidRPr="004130FE" w:rsidSect="00511703">
      <w:headerReference w:type="even" r:id="rId8"/>
      <w:headerReference w:type="default" r:id="rId9"/>
      <w:footerReference w:type="default" r:id="rId10"/>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7E94" w14:textId="77777777" w:rsidR="003B496E" w:rsidRDefault="003B496E" w:rsidP="00867111">
      <w:r>
        <w:separator/>
      </w:r>
    </w:p>
  </w:endnote>
  <w:endnote w:type="continuationSeparator" w:id="0">
    <w:p w14:paraId="62DD599A" w14:textId="77777777" w:rsidR="003B496E" w:rsidRDefault="003B496E" w:rsidP="0086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8867" w14:textId="32C6856F" w:rsidR="003B496E" w:rsidRDefault="00DE739C" w:rsidP="00835C0E">
    <w:pPr>
      <w:rPr>
        <w:sz w:val="14"/>
        <w:szCs w:val="14"/>
      </w:rPr>
    </w:pPr>
    <w:r>
      <w:rPr>
        <w:noProof/>
        <w:lang w:val="en-US" w:eastAsia="zh-TW"/>
      </w:rPr>
      <mc:AlternateContent>
        <mc:Choice Requires="wps">
          <w:drawing>
            <wp:anchor distT="0" distB="0" distL="114300" distR="114300" simplePos="0" relativeHeight="251656704" behindDoc="0" locked="0" layoutInCell="0" allowOverlap="0" wp14:anchorId="7D71965F" wp14:editId="62A01806">
              <wp:simplePos x="0" y="0"/>
              <wp:positionH relativeFrom="column">
                <wp:posOffset>-320040</wp:posOffset>
              </wp:positionH>
              <wp:positionV relativeFrom="page">
                <wp:posOffset>9149080</wp:posOffset>
              </wp:positionV>
              <wp:extent cx="114300" cy="1028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7A4A46E" w14:textId="77777777" w:rsidR="003B496E" w:rsidRPr="005D087A" w:rsidRDefault="003B496E" w:rsidP="005D087A">
                          <w:pPr>
                            <w:rPr>
                              <w:sz w:val="14"/>
                              <w:szCs w:val="14"/>
                              <w:lang w:val="sv-SE"/>
                            </w:rPr>
                          </w:pPr>
                          <w:r w:rsidRPr="005D087A">
                            <w:rPr>
                              <w:sz w:val="14"/>
                              <w:szCs w:val="14"/>
                              <w:lang w:val="sv-SE"/>
                            </w:rPr>
                            <w:t>STD10073-1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1965F" id="_x0000_t202" coordsize="21600,21600" o:spt="202" path="m,l,21600r21600,l21600,xe">
              <v:stroke joinstyle="miter"/>
              <v:path gradientshapeok="t" o:connecttype="rect"/>
            </v:shapetype>
            <v:shape id="Text Box 2" o:spid="_x0000_s1030" type="#_x0000_t202" style="position:absolute;margin-left:-25.2pt;margin-top:720.4pt;width: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" o:allowincell="f" o:allowoverlap="f" stroked="f" strokecolor="red">
              <v:textbox style="layout-flow:vertical;mso-layout-flow-alt:bottom-to-top" inset="0,0,0,0">
                <w:txbxContent>
                  <w:p w14:paraId="67A4A46E" w14:textId="77777777" w:rsidR="003B496E" w:rsidRPr="005D087A" w:rsidRDefault="003B496E" w:rsidP="005D087A">
                    <w:pPr>
                      <w:rPr>
                        <w:sz w:val="14"/>
                        <w:szCs w:val="14"/>
                        <w:lang w:val="sv-SE"/>
                      </w:rPr>
                    </w:pPr>
                    <w:r w:rsidRPr="005D087A">
                      <w:rPr>
                        <w:sz w:val="14"/>
                        <w:szCs w:val="14"/>
                        <w:lang w:val="sv-SE"/>
                      </w:rPr>
                      <w:t>STD10073-1</w:t>
                    </w:r>
                  </w:p>
                </w:txbxContent>
              </v:textbox>
              <w10:wrap type="square" anchory="page"/>
            </v:shape>
          </w:pict>
        </mc:Fallback>
      </mc:AlternateContent>
    </w:r>
    <w:r w:rsidR="003B496E">
      <w:rPr>
        <w:sz w:val="14"/>
        <w:szCs w:val="14"/>
      </w:rPr>
      <w:t>__________________________________________________________________________________________________________________________</w:t>
    </w:r>
  </w:p>
  <w:p w14:paraId="5C34A3FE" w14:textId="77777777" w:rsidR="003B496E" w:rsidRDefault="003B496E" w:rsidP="00D90C28">
    <w:pPr>
      <w:rPr>
        <w:lang w:val="en-US" w:eastAsia="zh-CN" w:bidi="hi-IN"/>
      </w:rPr>
    </w:pPr>
    <w:r>
      <w:rPr>
        <w:sz w:val="14"/>
        <w:szCs w:val="14"/>
        <w:lang w:val="en-US"/>
      </w:rPr>
      <w:t>The electronic issue distributed by Scania Corporate Standards is the valid issue, please verify that you have the latest issue. This standard shall not be copied, used or distributed to the knowledge of any third party without prior permission of Scania.</w:t>
    </w:r>
    <w:r>
      <w:rPr>
        <w:lang w:val="en-US" w:eastAsia="zh-CN" w:bidi="hi-IN"/>
      </w:rPr>
      <w:t xml:space="preserve"> </w:t>
    </w:r>
  </w:p>
  <w:p w14:paraId="6A843989" w14:textId="77777777" w:rsidR="003B496E" w:rsidRPr="00835C0E" w:rsidRDefault="003B496E" w:rsidP="00D90C28">
    <w:pPr>
      <w:rPr>
        <w:sz w:val="14"/>
        <w:szCs w:val="14"/>
      </w:rPr>
    </w:pPr>
    <w:r>
      <w:rPr>
        <w:sz w:val="14"/>
        <w:szCs w:val="14"/>
        <w:lang w:val="en-US"/>
      </w:rPr>
      <w:t>© Scania CV AB, Sweden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ADBA" w14:textId="77777777" w:rsidR="003B496E" w:rsidRDefault="003B496E" w:rsidP="00867111">
      <w:r>
        <w:separator/>
      </w:r>
    </w:p>
  </w:footnote>
  <w:footnote w:type="continuationSeparator" w:id="0">
    <w:p w14:paraId="12E67FDB" w14:textId="77777777" w:rsidR="003B496E" w:rsidRDefault="003B496E" w:rsidP="0086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05A6" w14:textId="4DEB4024" w:rsidR="003B496E" w:rsidRDefault="00DE739C">
    <w:pPr>
      <w:pStyle w:val="Header"/>
    </w:pPr>
    <w:r>
      <w:rPr>
        <w:noProof/>
        <w:lang w:val="en-US" w:eastAsia="zh-TW"/>
      </w:rPr>
      <mc:AlternateContent>
        <mc:Choice Requires="wpg">
          <w:drawing>
            <wp:anchor distT="0" distB="0" distL="114300" distR="114300" simplePos="0" relativeHeight="251658752" behindDoc="0" locked="0" layoutInCell="1" allowOverlap="1" wp14:anchorId="7EB5AB57" wp14:editId="7457231F">
              <wp:simplePos x="0" y="0"/>
              <wp:positionH relativeFrom="column">
                <wp:posOffset>1226820</wp:posOffset>
              </wp:positionH>
              <wp:positionV relativeFrom="paragraph">
                <wp:posOffset>673100</wp:posOffset>
              </wp:positionV>
              <wp:extent cx="5189220" cy="5855970"/>
              <wp:effectExtent l="0" t="15875" r="381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5855970"/>
                        <a:chOff x="0" y="0"/>
                        <a:chExt cx="51891" cy="58557"/>
                      </a:xfrm>
                    </wpg:grpSpPr>
                    <wps:wsp>
                      <wps:cNvPr id="2" name="Text Box 7"/>
                      <wps:cNvSpPr txBox="1">
                        <a:spLocks noChangeArrowheads="1"/>
                      </wps:cNvSpPr>
                      <wps:spPr bwMode="auto">
                        <a:xfrm>
                          <a:off x="7184" y="0"/>
                          <a:ext cx="24433" cy="7053"/>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2B7DF" w14:textId="77777777" w:rsidR="003B496E" w:rsidRPr="00C96C50" w:rsidRDefault="003B496E" w:rsidP="005E272C">
                            <w:pPr>
                              <w:rPr>
                                <w:color w:val="FF0000"/>
                                <w:lang w:val="en-US"/>
                              </w:rPr>
                            </w:pPr>
                            <w:r w:rsidRPr="00C96C50">
                              <w:rPr>
                                <w:color w:val="FF0000"/>
                                <w:lang w:val="en-US"/>
                              </w:rPr>
                              <w:t>COPY OF REPLACED ISSUE 201X-XX-XX</w:t>
                            </w:r>
                            <w:r w:rsidRPr="00C96C50">
                              <w:rPr>
                                <w:color w:val="FF0000"/>
                                <w:lang w:val="en-US"/>
                              </w:rPr>
                              <w:br/>
                              <w:t xml:space="preserve">ID: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rot="-2695390">
                          <a:off x="0" y="29522"/>
                          <a:ext cx="51891" cy="2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15AC" w14:textId="77777777" w:rsidR="003B496E" w:rsidRPr="00C96C50" w:rsidRDefault="003B496E" w:rsidP="005E272C">
                            <w:pPr>
                              <w:jc w:val="center"/>
                              <w:rPr>
                                <w:color w:val="FF0000"/>
                                <w:sz w:val="200"/>
                                <w:szCs w:val="200"/>
                              </w:rPr>
                            </w:pPr>
                            <w:r w:rsidRPr="00C96C50">
                              <w:rPr>
                                <w:color w:val="FF0000"/>
                                <w:sz w:val="200"/>
                                <w:szCs w:val="200"/>
                              </w:rPr>
                              <w:t>Ej giltig</w:t>
                            </w:r>
                            <w:r w:rsidRPr="00C96C50">
                              <w:rPr>
                                <w:color w:val="FF0000"/>
                                <w:sz w:val="200"/>
                                <w:szCs w:val="200"/>
                              </w:rPr>
                              <w:br/>
                              <w:t>Not valid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5AB57" id="Group 9" o:spid="_x0000_s1026" style="position:absolute;margin-left:96.6pt;margin-top:53pt;width:408.6pt;height:461.1pt;z-index:251658752" coordsize="51891,5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">
              <v:shapetype id="_x0000_t202" coordsize="21600,21600" o:spt="202" path="m,l,21600r21600,l21600,xe">
                <v:stroke joinstyle="miter"/>
                <v:path gradientshapeok="t" o:connecttype="rect"/>
              </v:shapetype>
              <v:shape id="Text Box 7" o:spid="_x0000_s1027" type="#_x0000_t202" style="position:absolute;left:7184;width:24433;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" filled="f" strokecolor="red" strokeweight="2pt">
                <v:textbox>
                  <w:txbxContent>
                    <w:p w14:paraId="09A2B7DF" w14:textId="77777777" w:rsidR="003B496E" w:rsidRPr="00C96C50" w:rsidRDefault="003B496E" w:rsidP="005E272C">
                      <w:pPr>
                        <w:rPr>
                          <w:color w:val="FF0000"/>
                          <w:lang w:val="en-US"/>
                        </w:rPr>
                      </w:pPr>
                      <w:r w:rsidRPr="00C96C50">
                        <w:rPr>
                          <w:color w:val="FF0000"/>
                          <w:lang w:val="en-US"/>
                        </w:rPr>
                        <w:t>COPY OF REPLACED ISSUE 201X-XX-XX</w:t>
                      </w:r>
                      <w:r w:rsidRPr="00C96C50">
                        <w:rPr>
                          <w:color w:val="FF0000"/>
                          <w:lang w:val="en-US"/>
                        </w:rPr>
                        <w:br/>
                        <w:t xml:space="preserve">ID: </w:t>
                      </w:r>
                    </w:p>
                  </w:txbxContent>
                </v:textbox>
              </v:shape>
              <v:shape id="Text Box 8" o:spid="_x0000_s1028" type="#_x0000_t202" style="position:absolute;top:29522;width:51891;height:29035;rotation:-29440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" filled="f" stroked="f">
                <v:textbox>
                  <w:txbxContent>
                    <w:p w14:paraId="0F4515AC" w14:textId="77777777" w:rsidR="003B496E" w:rsidRPr="00C96C50" w:rsidRDefault="003B496E" w:rsidP="005E272C">
                      <w:pPr>
                        <w:jc w:val="center"/>
                        <w:rPr>
                          <w:color w:val="FF0000"/>
                          <w:sz w:val="200"/>
                          <w:szCs w:val="200"/>
                        </w:rPr>
                      </w:pPr>
                      <w:proofErr w:type="spellStart"/>
                      <w:r w:rsidRPr="00C96C50">
                        <w:rPr>
                          <w:color w:val="FF0000"/>
                          <w:sz w:val="200"/>
                          <w:szCs w:val="200"/>
                        </w:rPr>
                        <w:t>Ej</w:t>
                      </w:r>
                      <w:proofErr w:type="spellEnd"/>
                      <w:r w:rsidRPr="00C96C50">
                        <w:rPr>
                          <w:color w:val="FF0000"/>
                          <w:sz w:val="200"/>
                          <w:szCs w:val="200"/>
                        </w:rPr>
                        <w:t xml:space="preserve"> </w:t>
                      </w:r>
                      <w:proofErr w:type="spellStart"/>
                      <w:r w:rsidRPr="00C96C50">
                        <w:rPr>
                          <w:color w:val="FF0000"/>
                          <w:sz w:val="200"/>
                          <w:szCs w:val="200"/>
                        </w:rPr>
                        <w:t>giltig</w:t>
                      </w:r>
                      <w:proofErr w:type="spellEnd"/>
                      <w:r w:rsidRPr="00C96C50">
                        <w:rPr>
                          <w:color w:val="FF0000"/>
                          <w:sz w:val="200"/>
                          <w:szCs w:val="200"/>
                        </w:rPr>
                        <w:br/>
                        <w:t>Not valid</w:t>
                      </w:r>
                    </w:p>
                  </w:txbxContent>
                </v:textbox>
              </v:shape>
            </v:group>
          </w:pict>
        </mc:Fallback>
      </mc:AlternateContent>
    </w:r>
    <w:r>
      <w:rPr>
        <w:noProof/>
        <w:lang w:val="en-US" w:eastAsia="zh-TW"/>
      </w:rPr>
      <mc:AlternateContent>
        <mc:Choice Requires="wps">
          <w:drawing>
            <wp:anchor distT="0" distB="0" distL="114300" distR="114300" simplePos="0" relativeHeight="251657728" behindDoc="0" locked="0" layoutInCell="1" allowOverlap="1" wp14:anchorId="1A7B248A" wp14:editId="0C3CE4E9">
              <wp:simplePos x="0" y="0"/>
              <wp:positionH relativeFrom="column">
                <wp:posOffset>2435860</wp:posOffset>
              </wp:positionH>
              <wp:positionV relativeFrom="paragraph">
                <wp:posOffset>883920</wp:posOffset>
              </wp:positionV>
              <wp:extent cx="2940050" cy="9131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913130"/>
                      </a:xfrm>
                      <a:prstGeom prst="rect">
                        <a:avLst/>
                      </a:prstGeom>
                      <a:noFill/>
                      <a:ln w="25400">
                        <a:solidFill>
                          <a:srgbClr val="FF0000"/>
                        </a:solidFill>
                        <a:miter lim="800000"/>
                        <a:headEnd/>
                        <a:tailEnd/>
                      </a:ln>
                    </wps:spPr>
                    <wps:txbx>
                      <w:txbxContent>
                        <w:p w14:paraId="5502F682" w14:textId="77777777" w:rsidR="003B496E" w:rsidRPr="00C96C50" w:rsidRDefault="003B496E" w:rsidP="005E272C">
                          <w:pPr>
                            <w:rPr>
                              <w:color w:val="FF0000"/>
                              <w:lang w:val="en-US"/>
                            </w:rPr>
                          </w:pPr>
                          <w:r w:rsidRPr="00C96C50">
                            <w:rPr>
                              <w:color w:val="FF0000"/>
                              <w:lang w:val="en-US"/>
                            </w:rPr>
                            <w:t>NOT FOR NEW DESIGN 201X-XX-XX</w:t>
                          </w:r>
                          <w:r w:rsidRPr="00C96C50">
                            <w:rPr>
                              <w:color w:val="FF0000"/>
                              <w:lang w:val="en-US"/>
                            </w:rPr>
                            <w:br/>
                            <w:t>For new design see STDXXX</w:t>
                          </w:r>
                        </w:p>
                        <w:p w14:paraId="6DB7AC2B" w14:textId="77777777" w:rsidR="003B496E" w:rsidRPr="00C96C50" w:rsidRDefault="003B496E" w:rsidP="005E272C">
                          <w:pPr>
                            <w:rPr>
                              <w:color w:val="FF0000"/>
                              <w:lang w:val="en-US"/>
                            </w:rPr>
                          </w:pPr>
                          <w:r w:rsidRPr="00C96C50">
                            <w:rPr>
                              <w:color w:val="FF0000"/>
                              <w:lang w:val="en-US"/>
                            </w:rPr>
                            <w:t xml:space="preserve">ID: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7B248A" id="Text Box 4" o:spid="_x0000_s1029" type="#_x0000_t202" style="position:absolute;margin-left:191.8pt;margin-top:69.6pt;width:231.5pt;height: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" filled="f" strokecolor="red" strokeweight="2pt">
              <v:textbox>
                <w:txbxContent>
                  <w:p w14:paraId="5502F682" w14:textId="77777777" w:rsidR="003B496E" w:rsidRPr="00C96C50" w:rsidRDefault="003B496E" w:rsidP="005E272C">
                    <w:pPr>
                      <w:rPr>
                        <w:color w:val="FF0000"/>
                        <w:lang w:val="en-US"/>
                      </w:rPr>
                    </w:pPr>
                    <w:r w:rsidRPr="00C96C50">
                      <w:rPr>
                        <w:color w:val="FF0000"/>
                        <w:lang w:val="en-US"/>
                      </w:rPr>
                      <w:t>NOT FOR NEW DESIGN 201X-XX-XX</w:t>
                    </w:r>
                    <w:r w:rsidRPr="00C96C50">
                      <w:rPr>
                        <w:color w:val="FF0000"/>
                        <w:lang w:val="en-US"/>
                      </w:rPr>
                      <w:br/>
                      <w:t>For new design see STDXXX</w:t>
                    </w:r>
                  </w:p>
                  <w:p w14:paraId="6DB7AC2B" w14:textId="77777777" w:rsidR="003B496E" w:rsidRPr="00C96C50" w:rsidRDefault="003B496E" w:rsidP="005E272C">
                    <w:pPr>
                      <w:rPr>
                        <w:color w:val="FF0000"/>
                        <w:lang w:val="en-US"/>
                      </w:rPr>
                    </w:pPr>
                    <w:r w:rsidRPr="00C96C50">
                      <w:rPr>
                        <w:color w:val="FF0000"/>
                        <w:lang w:val="en-US"/>
                      </w:rPr>
                      <w:t xml:space="preserve">ID: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8" w:type="dxa"/>
      <w:tblLayout w:type="fixed"/>
      <w:tblLook w:val="01E0" w:firstRow="1" w:lastRow="1" w:firstColumn="1" w:lastColumn="1" w:noHBand="0" w:noVBand="0"/>
    </w:tblPr>
    <w:tblGrid>
      <w:gridCol w:w="1526"/>
      <w:gridCol w:w="3622"/>
      <w:gridCol w:w="1339"/>
      <w:gridCol w:w="281"/>
      <w:gridCol w:w="720"/>
      <w:gridCol w:w="1626"/>
      <w:gridCol w:w="1174"/>
    </w:tblGrid>
    <w:tr w:rsidR="003B496E" w14:paraId="63BE23E5" w14:textId="77777777" w:rsidTr="000E5A49">
      <w:trPr>
        <w:trHeight w:val="1021"/>
      </w:trPr>
      <w:tc>
        <w:tcPr>
          <w:tcW w:w="5148" w:type="dxa"/>
          <w:gridSpan w:val="2"/>
        </w:tcPr>
        <w:p w14:paraId="3E75C96F" w14:textId="588BB278" w:rsidR="003B496E" w:rsidRDefault="00DE739C" w:rsidP="000E5A49">
          <w:pPr>
            <w:pStyle w:val="Header"/>
          </w:pPr>
          <w:r>
            <w:rPr>
              <w:noProof/>
              <w:lang w:val="en-US" w:eastAsia="zh-TW"/>
            </w:rPr>
            <w:drawing>
              <wp:inline distT="0" distB="0" distL="0" distR="0" wp14:anchorId="01358666" wp14:editId="1DC2E303">
                <wp:extent cx="1943100" cy="502920"/>
                <wp:effectExtent l="0" t="0" r="0" b="0"/>
                <wp:docPr id="3" name="Picture 1" descr="scania lef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ia left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02920"/>
                        </a:xfrm>
                        <a:prstGeom prst="rect">
                          <a:avLst/>
                        </a:prstGeom>
                        <a:noFill/>
                        <a:ln>
                          <a:noFill/>
                        </a:ln>
                      </pic:spPr>
                    </pic:pic>
                  </a:graphicData>
                </a:graphic>
              </wp:inline>
            </w:drawing>
          </w:r>
        </w:p>
      </w:tc>
      <w:tc>
        <w:tcPr>
          <w:tcW w:w="5140" w:type="dxa"/>
          <w:gridSpan w:val="5"/>
        </w:tcPr>
        <w:p w14:paraId="47BD8330" w14:textId="77777777" w:rsidR="003B496E" w:rsidRPr="00C84DC8" w:rsidRDefault="003B496E" w:rsidP="000E5A49">
          <w:pPr>
            <w:pStyle w:val="Header"/>
          </w:pPr>
        </w:p>
        <w:p w14:paraId="4C5E9670" w14:textId="77777777" w:rsidR="003B496E" w:rsidRPr="001E494B" w:rsidRDefault="003B496E" w:rsidP="00AB14BF">
          <w:pPr>
            <w:pStyle w:val="Header"/>
            <w:tabs>
              <w:tab w:val="right" w:pos="4924"/>
            </w:tabs>
          </w:pPr>
          <w:r w:rsidRPr="00D015F4">
            <w:t>STANDARD</w:t>
          </w:r>
          <w:r w:rsidRPr="001E494B">
            <w:rPr>
              <w:b/>
            </w:rPr>
            <w:tab/>
          </w:r>
          <w:r w:rsidRPr="001E494B">
            <w:rPr>
              <w:b/>
              <w:sz w:val="32"/>
              <w:szCs w:val="32"/>
            </w:rPr>
            <w:t>STD</w:t>
          </w:r>
          <w:r>
            <w:rPr>
              <w:b/>
              <w:sz w:val="32"/>
              <w:szCs w:val="32"/>
            </w:rPr>
            <w:t xml:space="preserve">3868 </w:t>
          </w:r>
        </w:p>
      </w:tc>
    </w:tr>
    <w:tr w:rsidR="003B496E" w14:paraId="7BFDD919" w14:textId="77777777" w:rsidTr="000E5A49">
      <w:tc>
        <w:tcPr>
          <w:tcW w:w="5148" w:type="dxa"/>
          <w:gridSpan w:val="2"/>
        </w:tcPr>
        <w:p w14:paraId="107406E6" w14:textId="77777777" w:rsidR="003B496E" w:rsidRDefault="003B496E" w:rsidP="000E5A49">
          <w:pPr>
            <w:pStyle w:val="Header"/>
          </w:pPr>
        </w:p>
      </w:tc>
      <w:tc>
        <w:tcPr>
          <w:tcW w:w="1620" w:type="dxa"/>
          <w:gridSpan w:val="2"/>
        </w:tcPr>
        <w:p w14:paraId="4E395EF3" w14:textId="77777777" w:rsidR="003B496E" w:rsidRDefault="003B496E" w:rsidP="000E5A49">
          <w:pPr>
            <w:pStyle w:val="Ledtxt"/>
            <w:rPr>
              <w:noProof/>
            </w:rPr>
          </w:pPr>
          <w:r>
            <w:rPr>
              <w:noProof/>
            </w:rPr>
            <w:t>Date</w:t>
          </w:r>
        </w:p>
        <w:p w14:paraId="09FC6F5D" w14:textId="302FDC55" w:rsidR="003B496E" w:rsidRPr="00D015F4" w:rsidRDefault="003B496E" w:rsidP="00FB5544">
          <w:pPr>
            <w:pStyle w:val="Header"/>
          </w:pPr>
          <w:r>
            <w:t>2018-04-</w:t>
          </w:r>
          <w:r w:rsidR="00C621FC">
            <w:t>25</w:t>
          </w:r>
        </w:p>
      </w:tc>
      <w:tc>
        <w:tcPr>
          <w:tcW w:w="720" w:type="dxa"/>
        </w:tcPr>
        <w:p w14:paraId="34490985" w14:textId="77777777" w:rsidR="003B496E" w:rsidRDefault="003B496E" w:rsidP="000E5A49">
          <w:pPr>
            <w:pStyle w:val="Ledtxt"/>
            <w:rPr>
              <w:noProof/>
            </w:rPr>
          </w:pPr>
          <w:r>
            <w:rPr>
              <w:noProof/>
            </w:rPr>
            <w:t>Issue</w:t>
          </w:r>
        </w:p>
        <w:p w14:paraId="70FEF8C6" w14:textId="77777777" w:rsidR="003B496E" w:rsidRPr="00D015F4" w:rsidRDefault="003B496E" w:rsidP="00FB5544">
          <w:pPr>
            <w:pStyle w:val="Header"/>
          </w:pPr>
          <w:bookmarkStart w:id="4" w:name="Issue"/>
          <w:bookmarkEnd w:id="4"/>
          <w:r>
            <w:t>28</w:t>
          </w:r>
        </w:p>
      </w:tc>
      <w:tc>
        <w:tcPr>
          <w:tcW w:w="1626" w:type="dxa"/>
        </w:tcPr>
        <w:p w14:paraId="009AAC62" w14:textId="77777777" w:rsidR="003B496E" w:rsidRDefault="003B496E" w:rsidP="000E5A49">
          <w:pPr>
            <w:pStyle w:val="Ledtxt"/>
            <w:rPr>
              <w:noProof/>
            </w:rPr>
          </w:pPr>
          <w:r>
            <w:rPr>
              <w:noProof/>
            </w:rPr>
            <w:t>Info Class</w:t>
          </w:r>
        </w:p>
        <w:p w14:paraId="48D3E72B" w14:textId="77777777" w:rsidR="003B496E" w:rsidRPr="00D015F4" w:rsidRDefault="003B496E" w:rsidP="000E5A49">
          <w:pPr>
            <w:pStyle w:val="Header"/>
          </w:pPr>
          <w:bookmarkStart w:id="5" w:name="InfoClass"/>
          <w:r w:rsidRPr="00D015F4">
            <w:t>Internal</w:t>
          </w:r>
          <w:bookmarkEnd w:id="5"/>
        </w:p>
      </w:tc>
      <w:tc>
        <w:tcPr>
          <w:tcW w:w="1174" w:type="dxa"/>
        </w:tcPr>
        <w:p w14:paraId="045845FA" w14:textId="77777777" w:rsidR="003B496E" w:rsidRDefault="003B496E" w:rsidP="000E5A49">
          <w:pPr>
            <w:pStyle w:val="Ledtxt"/>
            <w:rPr>
              <w:noProof/>
            </w:rPr>
          </w:pPr>
          <w:r>
            <w:rPr>
              <w:noProof/>
            </w:rPr>
            <w:t>Page</w:t>
          </w:r>
        </w:p>
        <w:p w14:paraId="49812F3B" w14:textId="51696CFE" w:rsidR="003B496E" w:rsidRPr="00D015F4" w:rsidRDefault="003B496E" w:rsidP="000E5A49">
          <w:pPr>
            <w:pStyle w:val="Header"/>
          </w:pPr>
          <w:r w:rsidRPr="00D015F4">
            <w:fldChar w:fldCharType="begin"/>
          </w:r>
          <w:r w:rsidRPr="00D015F4">
            <w:instrText xml:space="preserve"> PAGE </w:instrText>
          </w:r>
          <w:r w:rsidRPr="00D015F4">
            <w:fldChar w:fldCharType="separate"/>
          </w:r>
          <w:r w:rsidR="00C621FC">
            <w:rPr>
              <w:noProof/>
            </w:rPr>
            <w:t>1</w:t>
          </w:r>
          <w:r w:rsidRPr="00D015F4">
            <w:fldChar w:fldCharType="end"/>
          </w:r>
          <w:r w:rsidRPr="00D015F4">
            <w:t>(</w:t>
          </w:r>
          <w:r>
            <w:fldChar w:fldCharType="begin"/>
          </w:r>
          <w:r>
            <w:instrText xml:space="preserve"> NUMPAGES </w:instrText>
          </w:r>
          <w:r>
            <w:fldChar w:fldCharType="separate"/>
          </w:r>
          <w:r w:rsidR="00C621FC">
            <w:rPr>
              <w:noProof/>
            </w:rPr>
            <w:t>2</w:t>
          </w:r>
          <w:r>
            <w:rPr>
              <w:noProof/>
            </w:rPr>
            <w:fldChar w:fldCharType="end"/>
          </w:r>
          <w:r w:rsidRPr="00D015F4">
            <w:t>)</w:t>
          </w:r>
        </w:p>
      </w:tc>
    </w:tr>
    <w:tr w:rsidR="003B496E" w14:paraId="2609D957" w14:textId="77777777" w:rsidTr="000E5A49">
      <w:tc>
        <w:tcPr>
          <w:tcW w:w="5148" w:type="dxa"/>
          <w:gridSpan w:val="2"/>
        </w:tcPr>
        <w:p w14:paraId="547E9F26" w14:textId="77777777" w:rsidR="003B496E" w:rsidRPr="00154D14" w:rsidRDefault="003B496E" w:rsidP="000E5A49">
          <w:pPr>
            <w:pStyle w:val="Ledtxt"/>
            <w:rPr>
              <w:noProof/>
            </w:rPr>
          </w:pPr>
          <w:r>
            <w:rPr>
              <w:noProof/>
            </w:rPr>
            <w:t>Approved by</w:t>
          </w:r>
        </w:p>
      </w:tc>
      <w:tc>
        <w:tcPr>
          <w:tcW w:w="5140" w:type="dxa"/>
          <w:gridSpan w:val="5"/>
        </w:tcPr>
        <w:p w14:paraId="18AC5371" w14:textId="77777777" w:rsidR="003B496E" w:rsidRPr="00990006" w:rsidRDefault="003B496E" w:rsidP="000E5A49">
          <w:pPr>
            <w:pStyle w:val="Ledtxt"/>
            <w:rPr>
              <w:noProof/>
            </w:rPr>
          </w:pPr>
          <w:r>
            <w:rPr>
              <w:noProof/>
            </w:rPr>
            <w:t>Head of Corporate Standards</w:t>
          </w:r>
        </w:p>
      </w:tc>
    </w:tr>
    <w:tr w:rsidR="003B496E" w:rsidRPr="00233676" w14:paraId="3175D03F" w14:textId="77777777" w:rsidTr="00867111">
      <w:tc>
        <w:tcPr>
          <w:tcW w:w="1526" w:type="dxa"/>
        </w:tcPr>
        <w:p w14:paraId="62E3966D" w14:textId="77777777" w:rsidR="003B496E" w:rsidRPr="00D015F4" w:rsidRDefault="003B496E" w:rsidP="000E5A49">
          <w:pPr>
            <w:pStyle w:val="Header"/>
          </w:pPr>
          <w:r>
            <w:t>P</w:t>
          </w:r>
        </w:p>
      </w:tc>
      <w:tc>
        <w:tcPr>
          <w:tcW w:w="3622" w:type="dxa"/>
        </w:tcPr>
        <w:p w14:paraId="500EB9CD" w14:textId="77777777" w:rsidR="003B496E" w:rsidRPr="00D015F4" w:rsidRDefault="003B496E" w:rsidP="000E5A49">
          <w:pPr>
            <w:pStyle w:val="Header"/>
          </w:pPr>
          <w:r>
            <w:t>Anders Williamsson</w:t>
          </w:r>
        </w:p>
      </w:tc>
      <w:tc>
        <w:tcPr>
          <w:tcW w:w="1339" w:type="dxa"/>
        </w:tcPr>
        <w:p w14:paraId="5FFABE05" w14:textId="77777777" w:rsidR="003B496E" w:rsidRPr="00D015F4" w:rsidRDefault="003B496E" w:rsidP="000E5A49">
          <w:pPr>
            <w:pStyle w:val="Header"/>
          </w:pPr>
          <w:r>
            <w:t>YDRC</w:t>
          </w:r>
        </w:p>
      </w:tc>
      <w:tc>
        <w:tcPr>
          <w:tcW w:w="3801" w:type="dxa"/>
          <w:gridSpan w:val="4"/>
        </w:tcPr>
        <w:p w14:paraId="3158A9C6" w14:textId="77777777" w:rsidR="003B496E" w:rsidRPr="00D015F4" w:rsidRDefault="003B496E" w:rsidP="000E5A49">
          <w:pPr>
            <w:pStyle w:val="Header"/>
          </w:pPr>
          <w:r>
            <w:t>Lina Orbéus</w:t>
          </w:r>
        </w:p>
      </w:tc>
    </w:tr>
    <w:tr w:rsidR="003B496E" w14:paraId="19BCD1AC" w14:textId="77777777" w:rsidTr="000D5732">
      <w:tc>
        <w:tcPr>
          <w:tcW w:w="5148" w:type="dxa"/>
          <w:gridSpan w:val="2"/>
        </w:tcPr>
        <w:p w14:paraId="0FC2C706" w14:textId="77777777" w:rsidR="003B496E" w:rsidRPr="00154D14" w:rsidRDefault="003B496E" w:rsidP="000E5A49">
          <w:pPr>
            <w:pStyle w:val="Ledtxt"/>
            <w:rPr>
              <w:noProof/>
            </w:rPr>
          </w:pPr>
          <w:r w:rsidRPr="00154D14">
            <w:rPr>
              <w:noProof/>
            </w:rPr>
            <w:t xml:space="preserve">Area specialist </w:t>
          </w:r>
        </w:p>
      </w:tc>
      <w:tc>
        <w:tcPr>
          <w:tcW w:w="5140" w:type="dxa"/>
          <w:gridSpan w:val="5"/>
        </w:tcPr>
        <w:p w14:paraId="3E59E541" w14:textId="77777777" w:rsidR="003B496E" w:rsidRPr="00154D14" w:rsidRDefault="003B496E" w:rsidP="000E5A49">
          <w:pPr>
            <w:pStyle w:val="Ledtxt"/>
            <w:rPr>
              <w:noProof/>
            </w:rPr>
          </w:pPr>
          <w:r w:rsidRPr="00F77063">
            <w:rPr>
              <w:noProof/>
            </w:rPr>
            <w:t>Standard</w:t>
          </w:r>
          <w:r>
            <w:rPr>
              <w:noProof/>
            </w:rPr>
            <w:t>isation</w:t>
          </w:r>
          <w:r w:rsidRPr="00990006">
            <w:rPr>
              <w:noProof/>
            </w:rPr>
            <w:t xml:space="preserve"> </w:t>
          </w:r>
          <w:r>
            <w:rPr>
              <w:noProof/>
            </w:rPr>
            <w:t>engineer</w:t>
          </w:r>
          <w:r w:rsidRPr="000007C5">
            <w:rPr>
              <w:noProof/>
            </w:rPr>
            <w:t xml:space="preserve"> </w:t>
          </w:r>
          <w:r w:rsidRPr="00154D14">
            <w:rPr>
              <w:noProof/>
            </w:rPr>
            <w:t>(</w:t>
          </w:r>
          <w:r>
            <w:rPr>
              <w:noProof/>
            </w:rPr>
            <w:t>contact person</w:t>
          </w:r>
          <w:r w:rsidRPr="00154D14">
            <w:rPr>
              <w:noProof/>
            </w:rPr>
            <w:t>)</w:t>
          </w:r>
        </w:p>
      </w:tc>
    </w:tr>
    <w:tr w:rsidR="003B496E" w14:paraId="5050DDE3" w14:textId="77777777" w:rsidTr="000D5732">
      <w:tc>
        <w:tcPr>
          <w:tcW w:w="1526" w:type="dxa"/>
          <w:tcBorders>
            <w:bottom w:val="single" w:sz="4" w:space="0" w:color="auto"/>
          </w:tcBorders>
        </w:tcPr>
        <w:p w14:paraId="7BC46BE7" w14:textId="77777777" w:rsidR="003B496E" w:rsidRPr="00D015F4" w:rsidRDefault="003B496E" w:rsidP="000E5A49">
          <w:pPr>
            <w:pStyle w:val="Header"/>
          </w:pPr>
          <w:r>
            <w:t>SNA</w:t>
          </w:r>
        </w:p>
      </w:tc>
      <w:tc>
        <w:tcPr>
          <w:tcW w:w="3622" w:type="dxa"/>
          <w:tcBorders>
            <w:bottom w:val="single" w:sz="4" w:space="0" w:color="auto"/>
          </w:tcBorders>
        </w:tcPr>
        <w:p w14:paraId="396C7481" w14:textId="77777777" w:rsidR="003B496E" w:rsidRPr="00D015F4" w:rsidRDefault="003B496E" w:rsidP="000E5A49">
          <w:pPr>
            <w:pStyle w:val="Header"/>
          </w:pPr>
          <w:r>
            <w:t>Jan Visscher</w:t>
          </w:r>
        </w:p>
      </w:tc>
      <w:tc>
        <w:tcPr>
          <w:tcW w:w="1339" w:type="dxa"/>
          <w:tcBorders>
            <w:bottom w:val="single" w:sz="4" w:space="0" w:color="auto"/>
          </w:tcBorders>
        </w:tcPr>
        <w:p w14:paraId="10BE4ECF" w14:textId="77777777" w:rsidR="003B496E" w:rsidRPr="00D015F4" w:rsidRDefault="003B496E" w:rsidP="000E5A49">
          <w:pPr>
            <w:pStyle w:val="Header"/>
          </w:pPr>
          <w:r>
            <w:t>YDRC</w:t>
          </w:r>
        </w:p>
      </w:tc>
      <w:tc>
        <w:tcPr>
          <w:tcW w:w="3801" w:type="dxa"/>
          <w:gridSpan w:val="4"/>
          <w:tcBorders>
            <w:bottom w:val="single" w:sz="4" w:space="0" w:color="auto"/>
          </w:tcBorders>
        </w:tcPr>
        <w:p w14:paraId="6FE21BC9" w14:textId="77777777" w:rsidR="003B496E" w:rsidRPr="00D015F4" w:rsidRDefault="003B496E" w:rsidP="000E5A49">
          <w:pPr>
            <w:pStyle w:val="Header"/>
          </w:pPr>
          <w:r>
            <w:t>Michaela Bundschuh</w:t>
          </w:r>
        </w:p>
      </w:tc>
    </w:tr>
  </w:tbl>
  <w:p w14:paraId="495D2EA6" w14:textId="77777777" w:rsidR="003B496E" w:rsidRDefault="003B49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8pt;height:99.6pt" o:bullet="t">
        <v:imagedata r:id="rId1" o:title="STD-Symbol-ALT1-Color_liten_channel"/>
      </v:shape>
    </w:pict>
  </w:numPicBullet>
  <w:numPicBullet w:numPicBulletId="1">
    <w:pict>
      <v:shape id="_x0000_i1027" type="#_x0000_t75" style="width:168.6pt;height:168.6pt" o:bullet="t">
        <v:imagedata r:id="rId2" o:title="box"/>
      </v:shape>
    </w:pict>
  </w:numPicBullet>
  <w:abstractNum w:abstractNumId="0" w15:restartNumberingAfterBreak="0">
    <w:nsid w:val="FFFFFF7C"/>
    <w:multiLevelType w:val="singleLevel"/>
    <w:tmpl w:val="F0CA2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9887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8A5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0A47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EE5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E64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C291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BE8D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4DA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B03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F67237"/>
    <w:multiLevelType w:val="hybridMultilevel"/>
    <w:tmpl w:val="FD683D4C"/>
    <w:lvl w:ilvl="0" w:tplc="DCB21D1A">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233C00"/>
    <w:multiLevelType w:val="multilevel"/>
    <w:tmpl w:val="AE28BD42"/>
    <w:lvl w:ilvl="0">
      <w:start w:val="1"/>
      <w:numFmt w:val="decimal"/>
      <w:pStyle w:val="ENGHeading1"/>
      <w:lvlText w:val="%1"/>
      <w:lvlJc w:val="left"/>
      <w:pPr>
        <w:tabs>
          <w:tab w:val="num" w:pos="0"/>
        </w:tabs>
        <w:ind w:left="425" w:hanging="425"/>
      </w:pPr>
      <w:rPr>
        <w:rFonts w:hint="default"/>
      </w:rPr>
    </w:lvl>
    <w:lvl w:ilvl="1">
      <w:start w:val="1"/>
      <w:numFmt w:val="decimal"/>
      <w:pStyle w:val="ENGHeading2"/>
      <w:lvlText w:val="%1.%2"/>
      <w:lvlJc w:val="left"/>
      <w:pPr>
        <w:tabs>
          <w:tab w:val="num" w:pos="38"/>
        </w:tabs>
        <w:ind w:left="747" w:hanging="567"/>
      </w:pPr>
      <w:rPr>
        <w:rFonts w:hint="default"/>
      </w:rPr>
    </w:lvl>
    <w:lvl w:ilvl="2">
      <w:start w:val="1"/>
      <w:numFmt w:val="decimal"/>
      <w:pStyle w:val="ENGHeading3"/>
      <w:lvlText w:val="%1.%2.%3"/>
      <w:lvlJc w:val="left"/>
      <w:pPr>
        <w:tabs>
          <w:tab w:val="num" w:pos="0"/>
        </w:tabs>
        <w:ind w:left="1134" w:hanging="850"/>
      </w:pPr>
      <w:rPr>
        <w:rFonts w:ascii="Arial" w:hAnsi="Arial" w:hint="default"/>
        <w:b/>
        <w:i w:val="0"/>
        <w:sz w:val="24"/>
      </w:rPr>
    </w:lvl>
    <w:lvl w:ilvl="3">
      <w:start w:val="1"/>
      <w:numFmt w:val="decimal"/>
      <w:pStyle w:val="ENGHeading4"/>
      <w:lvlText w:val="%1.%2.%3.%4"/>
      <w:lvlJc w:val="left"/>
      <w:pPr>
        <w:tabs>
          <w:tab w:val="num" w:pos="0"/>
        </w:tabs>
        <w:ind w:left="1559" w:hanging="1134"/>
      </w:pPr>
      <w:rPr>
        <w:rFonts w:hint="default"/>
      </w:rPr>
    </w:lvl>
    <w:lvl w:ilvl="4">
      <w:start w:val="1"/>
      <w:numFmt w:val="decimal"/>
      <w:pStyle w:val="ENGHeading5"/>
      <w:lvlText w:val="%1.%2.%3.%4.%5"/>
      <w:lvlJc w:val="left"/>
      <w:pPr>
        <w:ind w:left="1701" w:hanging="113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F7762CC"/>
    <w:multiLevelType w:val="hybridMultilevel"/>
    <w:tmpl w:val="0764C6DA"/>
    <w:lvl w:ilvl="0" w:tplc="63BEC5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CB71E3"/>
    <w:multiLevelType w:val="hybridMultilevel"/>
    <w:tmpl w:val="AA92307E"/>
    <w:lvl w:ilvl="0" w:tplc="F9CA44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535B7"/>
    <w:multiLevelType w:val="hybridMultilevel"/>
    <w:tmpl w:val="814CD6E8"/>
    <w:lvl w:ilvl="0" w:tplc="FB94F3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606314"/>
    <w:multiLevelType w:val="hybridMultilevel"/>
    <w:tmpl w:val="94A6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E64B7"/>
    <w:multiLevelType w:val="hybridMultilevel"/>
    <w:tmpl w:val="0876DC38"/>
    <w:lvl w:ilvl="0" w:tplc="FA147C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562FF"/>
    <w:multiLevelType w:val="hybridMultilevel"/>
    <w:tmpl w:val="42D44C7A"/>
    <w:lvl w:ilvl="0" w:tplc="DCB21D1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581DEC"/>
    <w:multiLevelType w:val="hybridMultilevel"/>
    <w:tmpl w:val="C0CE4A6E"/>
    <w:lvl w:ilvl="0" w:tplc="E08AC2B8">
      <w:start w:val="1"/>
      <w:numFmt w:val="decimal"/>
      <w:pStyle w:val="TOC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727260"/>
    <w:multiLevelType w:val="hybridMultilevel"/>
    <w:tmpl w:val="3F808E4A"/>
    <w:lvl w:ilvl="0" w:tplc="DCB21D1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197273"/>
    <w:multiLevelType w:val="hybridMultilevel"/>
    <w:tmpl w:val="E850E4AE"/>
    <w:lvl w:ilvl="0" w:tplc="7EB8D7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15AC8"/>
    <w:multiLevelType w:val="hybridMultilevel"/>
    <w:tmpl w:val="090A1C76"/>
    <w:lvl w:ilvl="0" w:tplc="DCB21D1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4038E7"/>
    <w:multiLevelType w:val="hybridMultilevel"/>
    <w:tmpl w:val="8D8A91C2"/>
    <w:lvl w:ilvl="0" w:tplc="11D0C83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244603"/>
    <w:multiLevelType w:val="hybridMultilevel"/>
    <w:tmpl w:val="96388FD2"/>
    <w:lvl w:ilvl="0" w:tplc="DCB21D1A">
      <w:start w:val="1"/>
      <w:numFmt w:val="bullet"/>
      <w:lvlText w:val=""/>
      <w:lvlJc w:val="left"/>
      <w:pPr>
        <w:ind w:left="360" w:hanging="360"/>
      </w:pPr>
      <w:rPr>
        <w:rFonts w:ascii="Symbol" w:hAnsi="Symbol" w:hint="default"/>
      </w:rPr>
    </w:lvl>
    <w:lvl w:ilvl="1" w:tplc="11D0C83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72633B"/>
    <w:multiLevelType w:val="hybridMultilevel"/>
    <w:tmpl w:val="2BE0A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lvlOverride w:ilvl="0">
      <w:lvl w:ilvl="0">
        <w:start w:val="1"/>
        <w:numFmt w:val="decimal"/>
        <w:pStyle w:val="ENGHeading1"/>
        <w:lvlText w:val="%1"/>
        <w:lvlJc w:val="left"/>
        <w:pPr>
          <w:tabs>
            <w:tab w:val="num" w:pos="0"/>
          </w:tabs>
          <w:ind w:left="425" w:hanging="425"/>
        </w:pPr>
        <w:rPr>
          <w:rFonts w:hint="default"/>
        </w:rPr>
      </w:lvl>
    </w:lvlOverride>
    <w:lvlOverride w:ilvl="1">
      <w:lvl w:ilvl="1">
        <w:start w:val="1"/>
        <w:numFmt w:val="decimal"/>
        <w:pStyle w:val="ENGHeading2"/>
        <w:lvlText w:val="%1.%2"/>
        <w:lvlJc w:val="left"/>
        <w:pPr>
          <w:tabs>
            <w:tab w:val="num" w:pos="0"/>
          </w:tabs>
          <w:ind w:left="709" w:hanging="567"/>
        </w:pPr>
        <w:rPr>
          <w:rFonts w:hint="default"/>
        </w:rPr>
      </w:lvl>
    </w:lvlOverride>
    <w:lvlOverride w:ilvl="2">
      <w:lvl w:ilvl="2">
        <w:start w:val="1"/>
        <w:numFmt w:val="decimal"/>
        <w:pStyle w:val="ENGHeading3"/>
        <w:lvlText w:val="%1.%2.%3"/>
        <w:lvlJc w:val="left"/>
        <w:pPr>
          <w:tabs>
            <w:tab w:val="num" w:pos="0"/>
          </w:tabs>
          <w:ind w:left="1134" w:hanging="850"/>
        </w:pPr>
        <w:rPr>
          <w:rFonts w:ascii="Arial" w:hAnsi="Arial" w:hint="default"/>
          <w:b/>
          <w:i w:val="0"/>
          <w:sz w:val="24"/>
        </w:rPr>
      </w:lvl>
    </w:lvlOverride>
    <w:lvlOverride w:ilvl="3">
      <w:lvl w:ilvl="3">
        <w:start w:val="1"/>
        <w:numFmt w:val="decimal"/>
        <w:pStyle w:val="ENGHeading4"/>
        <w:lvlText w:val="%1.%2.%3.%4"/>
        <w:lvlJc w:val="left"/>
        <w:pPr>
          <w:tabs>
            <w:tab w:val="num" w:pos="0"/>
          </w:tabs>
          <w:ind w:left="1559" w:hanging="1134"/>
        </w:pPr>
        <w:rPr>
          <w:rFonts w:hint="default"/>
        </w:rPr>
      </w:lvl>
    </w:lvlOverride>
    <w:lvlOverride w:ilvl="4">
      <w:lvl w:ilvl="4">
        <w:start w:val="1"/>
        <w:numFmt w:val="decimal"/>
        <w:pStyle w:val="ENGHeading5"/>
        <w:lvlText w:val="%1.%2.%3.%4.%5"/>
        <w:lvlJc w:val="left"/>
        <w:pPr>
          <w:ind w:left="1701" w:hanging="1134"/>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5"/>
  </w:num>
  <w:num w:numId="8">
    <w:abstractNumId w:val="23"/>
  </w:num>
  <w:num w:numId="9">
    <w:abstractNumId w:val="10"/>
  </w:num>
  <w:num w:numId="10">
    <w:abstractNumId w:val="13"/>
  </w:num>
  <w:num w:numId="11">
    <w:abstractNumId w:val="16"/>
  </w:num>
  <w:num w:numId="12">
    <w:abstractNumId w:val="24"/>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1"/>
  </w:num>
  <w:num w:numId="26">
    <w:abstractNumId w:val="11"/>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1"/>
  </w:num>
  <w:num w:numId="32">
    <w:abstractNumId w:val="11"/>
  </w:num>
  <w:num w:numId="33">
    <w:abstractNumId w:val="17"/>
  </w:num>
  <w:num w:numId="34">
    <w:abstractNumId w:val="21"/>
  </w:num>
  <w:num w:numId="35">
    <w:abstractNumId w:val="14"/>
  </w:num>
  <w:num w:numId="36">
    <w:abstractNumId w:val="19"/>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63"/>
    <w:rsid w:val="000029D2"/>
    <w:rsid w:val="00010DD5"/>
    <w:rsid w:val="00011477"/>
    <w:rsid w:val="00011BCD"/>
    <w:rsid w:val="0001279D"/>
    <w:rsid w:val="000151A5"/>
    <w:rsid w:val="00016458"/>
    <w:rsid w:val="00017BCA"/>
    <w:rsid w:val="00017C73"/>
    <w:rsid w:val="0002288E"/>
    <w:rsid w:val="00022E2A"/>
    <w:rsid w:val="00025B5F"/>
    <w:rsid w:val="000267DC"/>
    <w:rsid w:val="00027703"/>
    <w:rsid w:val="00030ACD"/>
    <w:rsid w:val="00031CFD"/>
    <w:rsid w:val="00032824"/>
    <w:rsid w:val="00037504"/>
    <w:rsid w:val="00042BCE"/>
    <w:rsid w:val="000469BD"/>
    <w:rsid w:val="000473D6"/>
    <w:rsid w:val="000515BC"/>
    <w:rsid w:val="00053AA8"/>
    <w:rsid w:val="00061ACE"/>
    <w:rsid w:val="00062946"/>
    <w:rsid w:val="00064844"/>
    <w:rsid w:val="00064A63"/>
    <w:rsid w:val="000653E3"/>
    <w:rsid w:val="00067644"/>
    <w:rsid w:val="0007149A"/>
    <w:rsid w:val="00071567"/>
    <w:rsid w:val="00074591"/>
    <w:rsid w:val="0008541C"/>
    <w:rsid w:val="00086259"/>
    <w:rsid w:val="00095D0C"/>
    <w:rsid w:val="000A7FC5"/>
    <w:rsid w:val="000B168A"/>
    <w:rsid w:val="000B63DC"/>
    <w:rsid w:val="000B75BD"/>
    <w:rsid w:val="000C4373"/>
    <w:rsid w:val="000C7798"/>
    <w:rsid w:val="000C7C7D"/>
    <w:rsid w:val="000D00DB"/>
    <w:rsid w:val="000D19EA"/>
    <w:rsid w:val="000D3810"/>
    <w:rsid w:val="000D4724"/>
    <w:rsid w:val="000D5270"/>
    <w:rsid w:val="000D5732"/>
    <w:rsid w:val="000E42B7"/>
    <w:rsid w:val="000E5A49"/>
    <w:rsid w:val="000F1E74"/>
    <w:rsid w:val="000F50F1"/>
    <w:rsid w:val="00102138"/>
    <w:rsid w:val="00102C17"/>
    <w:rsid w:val="00104100"/>
    <w:rsid w:val="00110751"/>
    <w:rsid w:val="0011343A"/>
    <w:rsid w:val="0011392A"/>
    <w:rsid w:val="001156A3"/>
    <w:rsid w:val="001214E6"/>
    <w:rsid w:val="00123DB2"/>
    <w:rsid w:val="0012495A"/>
    <w:rsid w:val="00131965"/>
    <w:rsid w:val="00137AD0"/>
    <w:rsid w:val="0014293A"/>
    <w:rsid w:val="00151115"/>
    <w:rsid w:val="00153DE6"/>
    <w:rsid w:val="00154D90"/>
    <w:rsid w:val="00155081"/>
    <w:rsid w:val="00155BA4"/>
    <w:rsid w:val="00155BCD"/>
    <w:rsid w:val="001567BB"/>
    <w:rsid w:val="00162044"/>
    <w:rsid w:val="001626D2"/>
    <w:rsid w:val="00163E8F"/>
    <w:rsid w:val="001649C8"/>
    <w:rsid w:val="00172378"/>
    <w:rsid w:val="00185724"/>
    <w:rsid w:val="00186148"/>
    <w:rsid w:val="00186F2D"/>
    <w:rsid w:val="001906D2"/>
    <w:rsid w:val="00192D52"/>
    <w:rsid w:val="00192E25"/>
    <w:rsid w:val="00197A78"/>
    <w:rsid w:val="001A05C9"/>
    <w:rsid w:val="001A065B"/>
    <w:rsid w:val="001A1204"/>
    <w:rsid w:val="001A1602"/>
    <w:rsid w:val="001A5143"/>
    <w:rsid w:val="001A5525"/>
    <w:rsid w:val="001B0743"/>
    <w:rsid w:val="001B105A"/>
    <w:rsid w:val="001B260C"/>
    <w:rsid w:val="001B3D98"/>
    <w:rsid w:val="001B4352"/>
    <w:rsid w:val="001B6929"/>
    <w:rsid w:val="001C0289"/>
    <w:rsid w:val="001C389C"/>
    <w:rsid w:val="001C522B"/>
    <w:rsid w:val="001C59F2"/>
    <w:rsid w:val="001C6202"/>
    <w:rsid w:val="001D0313"/>
    <w:rsid w:val="001D0498"/>
    <w:rsid w:val="001D3C8F"/>
    <w:rsid w:val="001E107D"/>
    <w:rsid w:val="001E25A8"/>
    <w:rsid w:val="001E40CF"/>
    <w:rsid w:val="001E515F"/>
    <w:rsid w:val="001E79C9"/>
    <w:rsid w:val="001F62CA"/>
    <w:rsid w:val="00202E76"/>
    <w:rsid w:val="002063C6"/>
    <w:rsid w:val="00212FFA"/>
    <w:rsid w:val="00220902"/>
    <w:rsid w:val="00221FB2"/>
    <w:rsid w:val="00222157"/>
    <w:rsid w:val="00222A99"/>
    <w:rsid w:val="00222D93"/>
    <w:rsid w:val="00226778"/>
    <w:rsid w:val="00227987"/>
    <w:rsid w:val="00227FB6"/>
    <w:rsid w:val="002310B8"/>
    <w:rsid w:val="00232388"/>
    <w:rsid w:val="002353DF"/>
    <w:rsid w:val="0024066D"/>
    <w:rsid w:val="00241BA4"/>
    <w:rsid w:val="00241D68"/>
    <w:rsid w:val="0024365D"/>
    <w:rsid w:val="002465A9"/>
    <w:rsid w:val="00246602"/>
    <w:rsid w:val="002467E9"/>
    <w:rsid w:val="00255560"/>
    <w:rsid w:val="00257059"/>
    <w:rsid w:val="00261D8C"/>
    <w:rsid w:val="00273526"/>
    <w:rsid w:val="0027399C"/>
    <w:rsid w:val="002768BB"/>
    <w:rsid w:val="00285529"/>
    <w:rsid w:val="0028625F"/>
    <w:rsid w:val="00295318"/>
    <w:rsid w:val="002972DD"/>
    <w:rsid w:val="002A082A"/>
    <w:rsid w:val="002A2D0A"/>
    <w:rsid w:val="002A3EB2"/>
    <w:rsid w:val="002B48DD"/>
    <w:rsid w:val="002C61AB"/>
    <w:rsid w:val="002D1E29"/>
    <w:rsid w:val="002D238E"/>
    <w:rsid w:val="002E1BA3"/>
    <w:rsid w:val="002E2508"/>
    <w:rsid w:val="002E6A21"/>
    <w:rsid w:val="002F7DF2"/>
    <w:rsid w:val="002F7E5D"/>
    <w:rsid w:val="003023F1"/>
    <w:rsid w:val="00303E95"/>
    <w:rsid w:val="00311745"/>
    <w:rsid w:val="00312AB9"/>
    <w:rsid w:val="00321E8E"/>
    <w:rsid w:val="00322CFC"/>
    <w:rsid w:val="00332C6D"/>
    <w:rsid w:val="003336AE"/>
    <w:rsid w:val="003376FC"/>
    <w:rsid w:val="0034005A"/>
    <w:rsid w:val="00340D01"/>
    <w:rsid w:val="00340F7E"/>
    <w:rsid w:val="00344E06"/>
    <w:rsid w:val="00347234"/>
    <w:rsid w:val="00352460"/>
    <w:rsid w:val="00354AAA"/>
    <w:rsid w:val="0035603A"/>
    <w:rsid w:val="00360283"/>
    <w:rsid w:val="003612C4"/>
    <w:rsid w:val="0036221B"/>
    <w:rsid w:val="0036566E"/>
    <w:rsid w:val="003677F2"/>
    <w:rsid w:val="00372E61"/>
    <w:rsid w:val="00372EB8"/>
    <w:rsid w:val="00375FFE"/>
    <w:rsid w:val="00384BE6"/>
    <w:rsid w:val="00385606"/>
    <w:rsid w:val="00390D3A"/>
    <w:rsid w:val="003929F2"/>
    <w:rsid w:val="00393EDB"/>
    <w:rsid w:val="003A1095"/>
    <w:rsid w:val="003A532A"/>
    <w:rsid w:val="003A66D3"/>
    <w:rsid w:val="003A7E84"/>
    <w:rsid w:val="003B0F16"/>
    <w:rsid w:val="003B2FE3"/>
    <w:rsid w:val="003B4467"/>
    <w:rsid w:val="003B496E"/>
    <w:rsid w:val="003B4988"/>
    <w:rsid w:val="003C168F"/>
    <w:rsid w:val="003C3B6B"/>
    <w:rsid w:val="003C4517"/>
    <w:rsid w:val="003C62A3"/>
    <w:rsid w:val="003D4E7C"/>
    <w:rsid w:val="003D59B2"/>
    <w:rsid w:val="003D6A2D"/>
    <w:rsid w:val="003E04E5"/>
    <w:rsid w:val="003E0939"/>
    <w:rsid w:val="003E09FD"/>
    <w:rsid w:val="003E0ED7"/>
    <w:rsid w:val="003E1251"/>
    <w:rsid w:val="003E4364"/>
    <w:rsid w:val="003F110C"/>
    <w:rsid w:val="003F3AA3"/>
    <w:rsid w:val="00401B04"/>
    <w:rsid w:val="00402759"/>
    <w:rsid w:val="004059BA"/>
    <w:rsid w:val="004130FE"/>
    <w:rsid w:val="0041473A"/>
    <w:rsid w:val="00415D9E"/>
    <w:rsid w:val="00417ECA"/>
    <w:rsid w:val="0042182C"/>
    <w:rsid w:val="004245D7"/>
    <w:rsid w:val="00425AFB"/>
    <w:rsid w:val="0043118E"/>
    <w:rsid w:val="0044184C"/>
    <w:rsid w:val="00442880"/>
    <w:rsid w:val="00442971"/>
    <w:rsid w:val="004459EB"/>
    <w:rsid w:val="00446F9F"/>
    <w:rsid w:val="0045620B"/>
    <w:rsid w:val="00456806"/>
    <w:rsid w:val="004621A2"/>
    <w:rsid w:val="00466532"/>
    <w:rsid w:val="004726C8"/>
    <w:rsid w:val="00474F48"/>
    <w:rsid w:val="00475FA3"/>
    <w:rsid w:val="00483377"/>
    <w:rsid w:val="0048623D"/>
    <w:rsid w:val="00486C55"/>
    <w:rsid w:val="00491488"/>
    <w:rsid w:val="00491FA7"/>
    <w:rsid w:val="004926C5"/>
    <w:rsid w:val="0049511B"/>
    <w:rsid w:val="00495D43"/>
    <w:rsid w:val="00495E5C"/>
    <w:rsid w:val="004972C3"/>
    <w:rsid w:val="004A11F6"/>
    <w:rsid w:val="004A5C3D"/>
    <w:rsid w:val="004B300A"/>
    <w:rsid w:val="004B7B55"/>
    <w:rsid w:val="004C06DB"/>
    <w:rsid w:val="004C129C"/>
    <w:rsid w:val="004C1843"/>
    <w:rsid w:val="004C3FFF"/>
    <w:rsid w:val="004C4F7A"/>
    <w:rsid w:val="004C5A31"/>
    <w:rsid w:val="004C7753"/>
    <w:rsid w:val="004D0CA9"/>
    <w:rsid w:val="004D4F1D"/>
    <w:rsid w:val="004D5B98"/>
    <w:rsid w:val="004D6B2E"/>
    <w:rsid w:val="004E1052"/>
    <w:rsid w:val="004E2B40"/>
    <w:rsid w:val="004E3922"/>
    <w:rsid w:val="004E3E1C"/>
    <w:rsid w:val="004E761E"/>
    <w:rsid w:val="004F5E21"/>
    <w:rsid w:val="005026B4"/>
    <w:rsid w:val="00503599"/>
    <w:rsid w:val="00503ECC"/>
    <w:rsid w:val="00505858"/>
    <w:rsid w:val="00506F1E"/>
    <w:rsid w:val="005109E2"/>
    <w:rsid w:val="00511703"/>
    <w:rsid w:val="00512B92"/>
    <w:rsid w:val="00514283"/>
    <w:rsid w:val="00514551"/>
    <w:rsid w:val="00514576"/>
    <w:rsid w:val="00516DF3"/>
    <w:rsid w:val="00517C89"/>
    <w:rsid w:val="00517CDE"/>
    <w:rsid w:val="005203C8"/>
    <w:rsid w:val="00521D71"/>
    <w:rsid w:val="005301F0"/>
    <w:rsid w:val="005310F3"/>
    <w:rsid w:val="00535C0A"/>
    <w:rsid w:val="005409D8"/>
    <w:rsid w:val="00542341"/>
    <w:rsid w:val="00544992"/>
    <w:rsid w:val="00546871"/>
    <w:rsid w:val="00550130"/>
    <w:rsid w:val="005564C8"/>
    <w:rsid w:val="005574CD"/>
    <w:rsid w:val="00566872"/>
    <w:rsid w:val="005723BB"/>
    <w:rsid w:val="00573D00"/>
    <w:rsid w:val="0057404D"/>
    <w:rsid w:val="005757C8"/>
    <w:rsid w:val="00577F82"/>
    <w:rsid w:val="00580001"/>
    <w:rsid w:val="00582C9F"/>
    <w:rsid w:val="005849C8"/>
    <w:rsid w:val="00585E55"/>
    <w:rsid w:val="00587812"/>
    <w:rsid w:val="00591143"/>
    <w:rsid w:val="00595959"/>
    <w:rsid w:val="005967A1"/>
    <w:rsid w:val="00597C0B"/>
    <w:rsid w:val="00597E21"/>
    <w:rsid w:val="005A2BD9"/>
    <w:rsid w:val="005B2349"/>
    <w:rsid w:val="005B2965"/>
    <w:rsid w:val="005B4549"/>
    <w:rsid w:val="005B4D52"/>
    <w:rsid w:val="005B6FCA"/>
    <w:rsid w:val="005B7F9C"/>
    <w:rsid w:val="005C0DCE"/>
    <w:rsid w:val="005C3641"/>
    <w:rsid w:val="005C6B9D"/>
    <w:rsid w:val="005D087A"/>
    <w:rsid w:val="005D280D"/>
    <w:rsid w:val="005D710C"/>
    <w:rsid w:val="005E0557"/>
    <w:rsid w:val="005E272C"/>
    <w:rsid w:val="005E3C68"/>
    <w:rsid w:val="005E4068"/>
    <w:rsid w:val="005E6556"/>
    <w:rsid w:val="005F1209"/>
    <w:rsid w:val="005F4E5F"/>
    <w:rsid w:val="005F6F32"/>
    <w:rsid w:val="00600FDD"/>
    <w:rsid w:val="00601176"/>
    <w:rsid w:val="00601995"/>
    <w:rsid w:val="00602071"/>
    <w:rsid w:val="0060383D"/>
    <w:rsid w:val="006059CA"/>
    <w:rsid w:val="0060653D"/>
    <w:rsid w:val="00610542"/>
    <w:rsid w:val="00610D2B"/>
    <w:rsid w:val="00617100"/>
    <w:rsid w:val="0061712F"/>
    <w:rsid w:val="0062008A"/>
    <w:rsid w:val="00622F18"/>
    <w:rsid w:val="00623365"/>
    <w:rsid w:val="006239F1"/>
    <w:rsid w:val="00623C1B"/>
    <w:rsid w:val="0062561C"/>
    <w:rsid w:val="0062612B"/>
    <w:rsid w:val="0063185B"/>
    <w:rsid w:val="0063292D"/>
    <w:rsid w:val="006339BD"/>
    <w:rsid w:val="006345F9"/>
    <w:rsid w:val="00634A98"/>
    <w:rsid w:val="00635092"/>
    <w:rsid w:val="00635D6C"/>
    <w:rsid w:val="00637866"/>
    <w:rsid w:val="00640B3F"/>
    <w:rsid w:val="006423C6"/>
    <w:rsid w:val="006449A2"/>
    <w:rsid w:val="00644BBF"/>
    <w:rsid w:val="0065579C"/>
    <w:rsid w:val="00656D79"/>
    <w:rsid w:val="00662BAE"/>
    <w:rsid w:val="006651CB"/>
    <w:rsid w:val="006726C7"/>
    <w:rsid w:val="00672985"/>
    <w:rsid w:val="006744B7"/>
    <w:rsid w:val="0067685A"/>
    <w:rsid w:val="00677409"/>
    <w:rsid w:val="00692D05"/>
    <w:rsid w:val="006967E6"/>
    <w:rsid w:val="006975D3"/>
    <w:rsid w:val="006A2081"/>
    <w:rsid w:val="006A2BBE"/>
    <w:rsid w:val="006A5266"/>
    <w:rsid w:val="006B18C1"/>
    <w:rsid w:val="006B5401"/>
    <w:rsid w:val="006B5E79"/>
    <w:rsid w:val="006C3244"/>
    <w:rsid w:val="006C3AED"/>
    <w:rsid w:val="006C4D5C"/>
    <w:rsid w:val="006C6A29"/>
    <w:rsid w:val="006C776D"/>
    <w:rsid w:val="006D0590"/>
    <w:rsid w:val="006D0C43"/>
    <w:rsid w:val="006D0EA4"/>
    <w:rsid w:val="006D3B59"/>
    <w:rsid w:val="006D4BAD"/>
    <w:rsid w:val="006D6511"/>
    <w:rsid w:val="006D71F9"/>
    <w:rsid w:val="006E6068"/>
    <w:rsid w:val="006F2E05"/>
    <w:rsid w:val="006F35F1"/>
    <w:rsid w:val="006F3690"/>
    <w:rsid w:val="006F474D"/>
    <w:rsid w:val="007056B6"/>
    <w:rsid w:val="007065BA"/>
    <w:rsid w:val="00706F72"/>
    <w:rsid w:val="007117AB"/>
    <w:rsid w:val="007119AF"/>
    <w:rsid w:val="00711EA3"/>
    <w:rsid w:val="0071228F"/>
    <w:rsid w:val="007122B6"/>
    <w:rsid w:val="007153A1"/>
    <w:rsid w:val="00717CC2"/>
    <w:rsid w:val="007203E2"/>
    <w:rsid w:val="00724C9A"/>
    <w:rsid w:val="00726F5D"/>
    <w:rsid w:val="00731C4D"/>
    <w:rsid w:val="00732615"/>
    <w:rsid w:val="0073268D"/>
    <w:rsid w:val="007334ED"/>
    <w:rsid w:val="00740FE3"/>
    <w:rsid w:val="00746A59"/>
    <w:rsid w:val="00746CB1"/>
    <w:rsid w:val="007512B3"/>
    <w:rsid w:val="00753B2E"/>
    <w:rsid w:val="00755444"/>
    <w:rsid w:val="00760BF6"/>
    <w:rsid w:val="00762CF3"/>
    <w:rsid w:val="00763770"/>
    <w:rsid w:val="007670FB"/>
    <w:rsid w:val="0077246B"/>
    <w:rsid w:val="0077491F"/>
    <w:rsid w:val="00777874"/>
    <w:rsid w:val="0078452E"/>
    <w:rsid w:val="00786784"/>
    <w:rsid w:val="00796DCE"/>
    <w:rsid w:val="0079742E"/>
    <w:rsid w:val="007A2B7F"/>
    <w:rsid w:val="007A3C0C"/>
    <w:rsid w:val="007A4FD9"/>
    <w:rsid w:val="007A620D"/>
    <w:rsid w:val="007A66E4"/>
    <w:rsid w:val="007B1AFE"/>
    <w:rsid w:val="007B1CB0"/>
    <w:rsid w:val="007B44B7"/>
    <w:rsid w:val="007B4644"/>
    <w:rsid w:val="007B6C41"/>
    <w:rsid w:val="007C0DAE"/>
    <w:rsid w:val="007C0DB3"/>
    <w:rsid w:val="007C2974"/>
    <w:rsid w:val="007C2BEF"/>
    <w:rsid w:val="007C620B"/>
    <w:rsid w:val="007D1645"/>
    <w:rsid w:val="007D3E22"/>
    <w:rsid w:val="007E6C67"/>
    <w:rsid w:val="007E7020"/>
    <w:rsid w:val="007E7302"/>
    <w:rsid w:val="007E740E"/>
    <w:rsid w:val="007E741B"/>
    <w:rsid w:val="007F321D"/>
    <w:rsid w:val="007F3B5E"/>
    <w:rsid w:val="007F5988"/>
    <w:rsid w:val="00800276"/>
    <w:rsid w:val="00803C85"/>
    <w:rsid w:val="00805653"/>
    <w:rsid w:val="00811A02"/>
    <w:rsid w:val="00813261"/>
    <w:rsid w:val="00816CE8"/>
    <w:rsid w:val="008173E6"/>
    <w:rsid w:val="00817574"/>
    <w:rsid w:val="008202B4"/>
    <w:rsid w:val="00821B35"/>
    <w:rsid w:val="00822D85"/>
    <w:rsid w:val="00825252"/>
    <w:rsid w:val="00825E81"/>
    <w:rsid w:val="00825F41"/>
    <w:rsid w:val="008268BF"/>
    <w:rsid w:val="008300AD"/>
    <w:rsid w:val="008315AE"/>
    <w:rsid w:val="00831FC5"/>
    <w:rsid w:val="00834153"/>
    <w:rsid w:val="00834B1A"/>
    <w:rsid w:val="00835C0E"/>
    <w:rsid w:val="008376C8"/>
    <w:rsid w:val="00837A40"/>
    <w:rsid w:val="008410A7"/>
    <w:rsid w:val="008431A5"/>
    <w:rsid w:val="00847912"/>
    <w:rsid w:val="00852E95"/>
    <w:rsid w:val="00854A87"/>
    <w:rsid w:val="008552B2"/>
    <w:rsid w:val="00856266"/>
    <w:rsid w:val="00861698"/>
    <w:rsid w:val="00861763"/>
    <w:rsid w:val="00861A8A"/>
    <w:rsid w:val="008639F4"/>
    <w:rsid w:val="00867111"/>
    <w:rsid w:val="00867726"/>
    <w:rsid w:val="00867812"/>
    <w:rsid w:val="00867CFD"/>
    <w:rsid w:val="00872010"/>
    <w:rsid w:val="00872181"/>
    <w:rsid w:val="00873317"/>
    <w:rsid w:val="00875565"/>
    <w:rsid w:val="00876675"/>
    <w:rsid w:val="00876903"/>
    <w:rsid w:val="00882A69"/>
    <w:rsid w:val="00885D8F"/>
    <w:rsid w:val="00886AA5"/>
    <w:rsid w:val="008872FE"/>
    <w:rsid w:val="00891CCE"/>
    <w:rsid w:val="00891D65"/>
    <w:rsid w:val="0089236A"/>
    <w:rsid w:val="00893BF8"/>
    <w:rsid w:val="00893D9E"/>
    <w:rsid w:val="00894D1F"/>
    <w:rsid w:val="00897517"/>
    <w:rsid w:val="008979CD"/>
    <w:rsid w:val="008A01EA"/>
    <w:rsid w:val="008A0B9A"/>
    <w:rsid w:val="008A1345"/>
    <w:rsid w:val="008A2458"/>
    <w:rsid w:val="008A2C50"/>
    <w:rsid w:val="008A483E"/>
    <w:rsid w:val="008A5F94"/>
    <w:rsid w:val="008B0C1A"/>
    <w:rsid w:val="008B41B6"/>
    <w:rsid w:val="008B718C"/>
    <w:rsid w:val="008B7714"/>
    <w:rsid w:val="008C0CD0"/>
    <w:rsid w:val="008C160A"/>
    <w:rsid w:val="008C26D9"/>
    <w:rsid w:val="008C65E7"/>
    <w:rsid w:val="008D1F68"/>
    <w:rsid w:val="008D5F3E"/>
    <w:rsid w:val="008D6BBB"/>
    <w:rsid w:val="008D772D"/>
    <w:rsid w:val="008D7EC5"/>
    <w:rsid w:val="008E2284"/>
    <w:rsid w:val="008E57DD"/>
    <w:rsid w:val="008E65B3"/>
    <w:rsid w:val="008F4517"/>
    <w:rsid w:val="008F702A"/>
    <w:rsid w:val="008F743A"/>
    <w:rsid w:val="00904828"/>
    <w:rsid w:val="00906D78"/>
    <w:rsid w:val="00910682"/>
    <w:rsid w:val="00912BEC"/>
    <w:rsid w:val="009136E9"/>
    <w:rsid w:val="00915068"/>
    <w:rsid w:val="00922A36"/>
    <w:rsid w:val="009254C0"/>
    <w:rsid w:val="009271FB"/>
    <w:rsid w:val="00932072"/>
    <w:rsid w:val="00933EB4"/>
    <w:rsid w:val="00934320"/>
    <w:rsid w:val="00934D1F"/>
    <w:rsid w:val="0093614F"/>
    <w:rsid w:val="00937F53"/>
    <w:rsid w:val="00940BC0"/>
    <w:rsid w:val="00941586"/>
    <w:rsid w:val="00945DCE"/>
    <w:rsid w:val="009471FF"/>
    <w:rsid w:val="00947861"/>
    <w:rsid w:val="0095035C"/>
    <w:rsid w:val="009505E4"/>
    <w:rsid w:val="0095274F"/>
    <w:rsid w:val="00952B94"/>
    <w:rsid w:val="00964F0F"/>
    <w:rsid w:val="00966A15"/>
    <w:rsid w:val="00966A8E"/>
    <w:rsid w:val="00972C16"/>
    <w:rsid w:val="00986956"/>
    <w:rsid w:val="00987BFA"/>
    <w:rsid w:val="00992F7A"/>
    <w:rsid w:val="009A3370"/>
    <w:rsid w:val="009B2F42"/>
    <w:rsid w:val="009B6767"/>
    <w:rsid w:val="009C2B31"/>
    <w:rsid w:val="009C4D5B"/>
    <w:rsid w:val="009E62B5"/>
    <w:rsid w:val="009E7EAA"/>
    <w:rsid w:val="009F16B4"/>
    <w:rsid w:val="009F2E29"/>
    <w:rsid w:val="009F45FD"/>
    <w:rsid w:val="009F469A"/>
    <w:rsid w:val="00A030B2"/>
    <w:rsid w:val="00A03A2F"/>
    <w:rsid w:val="00A04CA1"/>
    <w:rsid w:val="00A04D42"/>
    <w:rsid w:val="00A10B43"/>
    <w:rsid w:val="00A10B8D"/>
    <w:rsid w:val="00A12D63"/>
    <w:rsid w:val="00A1487F"/>
    <w:rsid w:val="00A152F7"/>
    <w:rsid w:val="00A16E61"/>
    <w:rsid w:val="00A20D45"/>
    <w:rsid w:val="00A22D7A"/>
    <w:rsid w:val="00A22E1F"/>
    <w:rsid w:val="00A30954"/>
    <w:rsid w:val="00A30C07"/>
    <w:rsid w:val="00A40500"/>
    <w:rsid w:val="00A4422A"/>
    <w:rsid w:val="00A44C91"/>
    <w:rsid w:val="00A50C42"/>
    <w:rsid w:val="00A520C7"/>
    <w:rsid w:val="00A53E71"/>
    <w:rsid w:val="00A550B3"/>
    <w:rsid w:val="00A55510"/>
    <w:rsid w:val="00A57214"/>
    <w:rsid w:val="00A62FF1"/>
    <w:rsid w:val="00A731F4"/>
    <w:rsid w:val="00A75846"/>
    <w:rsid w:val="00A80167"/>
    <w:rsid w:val="00A80863"/>
    <w:rsid w:val="00A83FDB"/>
    <w:rsid w:val="00A853FE"/>
    <w:rsid w:val="00A858FD"/>
    <w:rsid w:val="00A86E60"/>
    <w:rsid w:val="00A90D89"/>
    <w:rsid w:val="00A932DD"/>
    <w:rsid w:val="00A93904"/>
    <w:rsid w:val="00A94E4F"/>
    <w:rsid w:val="00A95C2B"/>
    <w:rsid w:val="00AA263A"/>
    <w:rsid w:val="00AA4034"/>
    <w:rsid w:val="00AA45CA"/>
    <w:rsid w:val="00AA61AC"/>
    <w:rsid w:val="00AA7864"/>
    <w:rsid w:val="00AB11B6"/>
    <w:rsid w:val="00AB14BF"/>
    <w:rsid w:val="00AB2AB2"/>
    <w:rsid w:val="00AB3325"/>
    <w:rsid w:val="00AC1E20"/>
    <w:rsid w:val="00AC2883"/>
    <w:rsid w:val="00AC2A58"/>
    <w:rsid w:val="00AC6742"/>
    <w:rsid w:val="00AC7AD8"/>
    <w:rsid w:val="00AD048E"/>
    <w:rsid w:val="00AD1427"/>
    <w:rsid w:val="00AD215D"/>
    <w:rsid w:val="00AD4724"/>
    <w:rsid w:val="00AD4E98"/>
    <w:rsid w:val="00AE0906"/>
    <w:rsid w:val="00AE17EF"/>
    <w:rsid w:val="00AE5712"/>
    <w:rsid w:val="00AF0DF2"/>
    <w:rsid w:val="00AF1098"/>
    <w:rsid w:val="00AF328B"/>
    <w:rsid w:val="00AF533D"/>
    <w:rsid w:val="00AF778A"/>
    <w:rsid w:val="00B06075"/>
    <w:rsid w:val="00B06EDC"/>
    <w:rsid w:val="00B11D71"/>
    <w:rsid w:val="00B12281"/>
    <w:rsid w:val="00B23BC8"/>
    <w:rsid w:val="00B246D1"/>
    <w:rsid w:val="00B253AE"/>
    <w:rsid w:val="00B2585E"/>
    <w:rsid w:val="00B34266"/>
    <w:rsid w:val="00B37B95"/>
    <w:rsid w:val="00B50084"/>
    <w:rsid w:val="00B52260"/>
    <w:rsid w:val="00B53A8E"/>
    <w:rsid w:val="00B577F1"/>
    <w:rsid w:val="00B60553"/>
    <w:rsid w:val="00B639DC"/>
    <w:rsid w:val="00B72042"/>
    <w:rsid w:val="00B73B3C"/>
    <w:rsid w:val="00B91AD2"/>
    <w:rsid w:val="00B94148"/>
    <w:rsid w:val="00B948BB"/>
    <w:rsid w:val="00B95E62"/>
    <w:rsid w:val="00B964ED"/>
    <w:rsid w:val="00B96769"/>
    <w:rsid w:val="00BA04EB"/>
    <w:rsid w:val="00BB6D33"/>
    <w:rsid w:val="00BC21E3"/>
    <w:rsid w:val="00BC226D"/>
    <w:rsid w:val="00BC34BD"/>
    <w:rsid w:val="00BC56D1"/>
    <w:rsid w:val="00BC6F28"/>
    <w:rsid w:val="00BD1AE7"/>
    <w:rsid w:val="00BD20DD"/>
    <w:rsid w:val="00BD3145"/>
    <w:rsid w:val="00BD5493"/>
    <w:rsid w:val="00BE0981"/>
    <w:rsid w:val="00BE2E30"/>
    <w:rsid w:val="00BF4F52"/>
    <w:rsid w:val="00C01663"/>
    <w:rsid w:val="00C01F4B"/>
    <w:rsid w:val="00C02515"/>
    <w:rsid w:val="00C0569F"/>
    <w:rsid w:val="00C06417"/>
    <w:rsid w:val="00C06D7C"/>
    <w:rsid w:val="00C11B52"/>
    <w:rsid w:val="00C12E23"/>
    <w:rsid w:val="00C158D9"/>
    <w:rsid w:val="00C17F26"/>
    <w:rsid w:val="00C2136A"/>
    <w:rsid w:val="00C21C2F"/>
    <w:rsid w:val="00C2269F"/>
    <w:rsid w:val="00C22ADD"/>
    <w:rsid w:val="00C26E97"/>
    <w:rsid w:val="00C31D36"/>
    <w:rsid w:val="00C33847"/>
    <w:rsid w:val="00C33A88"/>
    <w:rsid w:val="00C33EAF"/>
    <w:rsid w:val="00C37771"/>
    <w:rsid w:val="00C37F6D"/>
    <w:rsid w:val="00C45DF4"/>
    <w:rsid w:val="00C46655"/>
    <w:rsid w:val="00C47D6F"/>
    <w:rsid w:val="00C53593"/>
    <w:rsid w:val="00C5363D"/>
    <w:rsid w:val="00C53F45"/>
    <w:rsid w:val="00C54E38"/>
    <w:rsid w:val="00C54E8C"/>
    <w:rsid w:val="00C54FA2"/>
    <w:rsid w:val="00C56F68"/>
    <w:rsid w:val="00C57250"/>
    <w:rsid w:val="00C609F8"/>
    <w:rsid w:val="00C60B22"/>
    <w:rsid w:val="00C60B6F"/>
    <w:rsid w:val="00C61702"/>
    <w:rsid w:val="00C621FC"/>
    <w:rsid w:val="00C74897"/>
    <w:rsid w:val="00C749F5"/>
    <w:rsid w:val="00C76584"/>
    <w:rsid w:val="00C807B2"/>
    <w:rsid w:val="00C80A7D"/>
    <w:rsid w:val="00C81C92"/>
    <w:rsid w:val="00C873D4"/>
    <w:rsid w:val="00C91C9F"/>
    <w:rsid w:val="00C935C5"/>
    <w:rsid w:val="00C9542E"/>
    <w:rsid w:val="00C96C50"/>
    <w:rsid w:val="00C97426"/>
    <w:rsid w:val="00C9747C"/>
    <w:rsid w:val="00C97915"/>
    <w:rsid w:val="00CA1EF7"/>
    <w:rsid w:val="00CA26E8"/>
    <w:rsid w:val="00CA48BF"/>
    <w:rsid w:val="00CA7C31"/>
    <w:rsid w:val="00CB0B17"/>
    <w:rsid w:val="00CB3E9B"/>
    <w:rsid w:val="00CC229E"/>
    <w:rsid w:val="00CC5A43"/>
    <w:rsid w:val="00CD34B3"/>
    <w:rsid w:val="00CD35FD"/>
    <w:rsid w:val="00CD39A3"/>
    <w:rsid w:val="00CD3E64"/>
    <w:rsid w:val="00CD48E1"/>
    <w:rsid w:val="00CD77D7"/>
    <w:rsid w:val="00CE1333"/>
    <w:rsid w:val="00CE59B3"/>
    <w:rsid w:val="00CE5AB6"/>
    <w:rsid w:val="00CF16E8"/>
    <w:rsid w:val="00CF3A95"/>
    <w:rsid w:val="00CF4670"/>
    <w:rsid w:val="00D015F4"/>
    <w:rsid w:val="00D046A6"/>
    <w:rsid w:val="00D11F4D"/>
    <w:rsid w:val="00D16923"/>
    <w:rsid w:val="00D20698"/>
    <w:rsid w:val="00D21E3B"/>
    <w:rsid w:val="00D22808"/>
    <w:rsid w:val="00D235A8"/>
    <w:rsid w:val="00D2732A"/>
    <w:rsid w:val="00D27606"/>
    <w:rsid w:val="00D30079"/>
    <w:rsid w:val="00D3017B"/>
    <w:rsid w:val="00D32D21"/>
    <w:rsid w:val="00D35635"/>
    <w:rsid w:val="00D37ACD"/>
    <w:rsid w:val="00D4349D"/>
    <w:rsid w:val="00D43BB2"/>
    <w:rsid w:val="00D461B1"/>
    <w:rsid w:val="00D46A17"/>
    <w:rsid w:val="00D55C13"/>
    <w:rsid w:val="00D6056C"/>
    <w:rsid w:val="00D613B4"/>
    <w:rsid w:val="00D649C4"/>
    <w:rsid w:val="00D669D5"/>
    <w:rsid w:val="00D76385"/>
    <w:rsid w:val="00D77DBE"/>
    <w:rsid w:val="00D81130"/>
    <w:rsid w:val="00D83FAE"/>
    <w:rsid w:val="00D84B7B"/>
    <w:rsid w:val="00D856D3"/>
    <w:rsid w:val="00D9046B"/>
    <w:rsid w:val="00D90C28"/>
    <w:rsid w:val="00D930C5"/>
    <w:rsid w:val="00D93B8F"/>
    <w:rsid w:val="00D94604"/>
    <w:rsid w:val="00D94F5C"/>
    <w:rsid w:val="00DA121F"/>
    <w:rsid w:val="00DA20C2"/>
    <w:rsid w:val="00DA6CB1"/>
    <w:rsid w:val="00DA700B"/>
    <w:rsid w:val="00DA78C3"/>
    <w:rsid w:val="00DB1E3F"/>
    <w:rsid w:val="00DB2F4E"/>
    <w:rsid w:val="00DB5EC1"/>
    <w:rsid w:val="00DB7E96"/>
    <w:rsid w:val="00DC2427"/>
    <w:rsid w:val="00DC38C0"/>
    <w:rsid w:val="00DD0375"/>
    <w:rsid w:val="00DD03B4"/>
    <w:rsid w:val="00DD322E"/>
    <w:rsid w:val="00DD4E1A"/>
    <w:rsid w:val="00DE03F5"/>
    <w:rsid w:val="00DE2D5F"/>
    <w:rsid w:val="00DE2E4F"/>
    <w:rsid w:val="00DE3C33"/>
    <w:rsid w:val="00DE4BDC"/>
    <w:rsid w:val="00DE5AD5"/>
    <w:rsid w:val="00DE5E64"/>
    <w:rsid w:val="00DE648F"/>
    <w:rsid w:val="00DE739C"/>
    <w:rsid w:val="00DF0E7A"/>
    <w:rsid w:val="00DF53C6"/>
    <w:rsid w:val="00DF6926"/>
    <w:rsid w:val="00E004A4"/>
    <w:rsid w:val="00E03D36"/>
    <w:rsid w:val="00E07360"/>
    <w:rsid w:val="00E11330"/>
    <w:rsid w:val="00E122F1"/>
    <w:rsid w:val="00E12B7D"/>
    <w:rsid w:val="00E12FD7"/>
    <w:rsid w:val="00E154FD"/>
    <w:rsid w:val="00E15DFE"/>
    <w:rsid w:val="00E21811"/>
    <w:rsid w:val="00E21AC4"/>
    <w:rsid w:val="00E21F2E"/>
    <w:rsid w:val="00E2697C"/>
    <w:rsid w:val="00E3008E"/>
    <w:rsid w:val="00E41CD9"/>
    <w:rsid w:val="00E42173"/>
    <w:rsid w:val="00E4242F"/>
    <w:rsid w:val="00E4556C"/>
    <w:rsid w:val="00E47CF5"/>
    <w:rsid w:val="00E50820"/>
    <w:rsid w:val="00E50B0A"/>
    <w:rsid w:val="00E60DE2"/>
    <w:rsid w:val="00E61B72"/>
    <w:rsid w:val="00E64152"/>
    <w:rsid w:val="00E6652B"/>
    <w:rsid w:val="00E7394F"/>
    <w:rsid w:val="00E74767"/>
    <w:rsid w:val="00E74983"/>
    <w:rsid w:val="00E76327"/>
    <w:rsid w:val="00E82E6A"/>
    <w:rsid w:val="00E83C73"/>
    <w:rsid w:val="00E8533D"/>
    <w:rsid w:val="00E86597"/>
    <w:rsid w:val="00E90FBF"/>
    <w:rsid w:val="00E914B5"/>
    <w:rsid w:val="00E919FE"/>
    <w:rsid w:val="00E91A1F"/>
    <w:rsid w:val="00E91E15"/>
    <w:rsid w:val="00E9633C"/>
    <w:rsid w:val="00EA06A3"/>
    <w:rsid w:val="00EA0E9B"/>
    <w:rsid w:val="00EA5689"/>
    <w:rsid w:val="00EB30CD"/>
    <w:rsid w:val="00EB491F"/>
    <w:rsid w:val="00EB7B22"/>
    <w:rsid w:val="00EB7BCC"/>
    <w:rsid w:val="00EC1EE8"/>
    <w:rsid w:val="00EC4FEF"/>
    <w:rsid w:val="00EC5BE5"/>
    <w:rsid w:val="00ED2AC9"/>
    <w:rsid w:val="00ED2E52"/>
    <w:rsid w:val="00ED2F72"/>
    <w:rsid w:val="00ED4590"/>
    <w:rsid w:val="00EE76B3"/>
    <w:rsid w:val="00EE7C2E"/>
    <w:rsid w:val="00EF08DB"/>
    <w:rsid w:val="00EF210D"/>
    <w:rsid w:val="00EF27D8"/>
    <w:rsid w:val="00F00658"/>
    <w:rsid w:val="00F00D72"/>
    <w:rsid w:val="00F02BDD"/>
    <w:rsid w:val="00F107D9"/>
    <w:rsid w:val="00F10E7D"/>
    <w:rsid w:val="00F1140A"/>
    <w:rsid w:val="00F130B7"/>
    <w:rsid w:val="00F174E3"/>
    <w:rsid w:val="00F17E3F"/>
    <w:rsid w:val="00F20D1C"/>
    <w:rsid w:val="00F26682"/>
    <w:rsid w:val="00F268E4"/>
    <w:rsid w:val="00F31244"/>
    <w:rsid w:val="00F33C57"/>
    <w:rsid w:val="00F346BF"/>
    <w:rsid w:val="00F348DE"/>
    <w:rsid w:val="00F3495C"/>
    <w:rsid w:val="00F358C1"/>
    <w:rsid w:val="00F41029"/>
    <w:rsid w:val="00F413DD"/>
    <w:rsid w:val="00F41597"/>
    <w:rsid w:val="00F43EFC"/>
    <w:rsid w:val="00F462DF"/>
    <w:rsid w:val="00F476E5"/>
    <w:rsid w:val="00F54564"/>
    <w:rsid w:val="00F600CE"/>
    <w:rsid w:val="00F72622"/>
    <w:rsid w:val="00F729B0"/>
    <w:rsid w:val="00F75DC1"/>
    <w:rsid w:val="00F8051B"/>
    <w:rsid w:val="00F8246F"/>
    <w:rsid w:val="00F84131"/>
    <w:rsid w:val="00F844D4"/>
    <w:rsid w:val="00F84965"/>
    <w:rsid w:val="00F91A97"/>
    <w:rsid w:val="00F91B38"/>
    <w:rsid w:val="00F92E75"/>
    <w:rsid w:val="00F934A4"/>
    <w:rsid w:val="00F93AC3"/>
    <w:rsid w:val="00F94935"/>
    <w:rsid w:val="00FB1B42"/>
    <w:rsid w:val="00FB2748"/>
    <w:rsid w:val="00FB5544"/>
    <w:rsid w:val="00FC04F4"/>
    <w:rsid w:val="00FC0BA3"/>
    <w:rsid w:val="00FC2A7F"/>
    <w:rsid w:val="00FC4C36"/>
    <w:rsid w:val="00FC57AC"/>
    <w:rsid w:val="00FC5F0E"/>
    <w:rsid w:val="00FC7FE9"/>
    <w:rsid w:val="00FD3AAD"/>
    <w:rsid w:val="00FD3D7C"/>
    <w:rsid w:val="00FD5276"/>
    <w:rsid w:val="00FE13A0"/>
    <w:rsid w:val="00FF0FC6"/>
    <w:rsid w:val="00FF547C"/>
    <w:rsid w:val="00FF5573"/>
    <w:rsid w:val="00FF56A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2F570"/>
  <w15:docId w15:val="{E04C98F3-8D65-4520-96EF-CD090E56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DBE"/>
    <w:rPr>
      <w:rFonts w:ascii="Arial" w:eastAsia="Times New Roman" w:hAnsi="Arial" w:cs="Arial"/>
      <w:sz w:val="24"/>
      <w:szCs w:val="24"/>
      <w:lang w:val="en-GB"/>
    </w:rPr>
  </w:style>
  <w:style w:type="paragraph" w:styleId="Heading1">
    <w:name w:val="heading 1"/>
    <w:basedOn w:val="Normal"/>
    <w:next w:val="Normal"/>
    <w:link w:val="Heading1Char"/>
    <w:rsid w:val="00B73B3C"/>
    <w:pPr>
      <w:keepNext/>
      <w:keepLines/>
      <w:spacing w:before="480"/>
      <w:outlineLvl w:val="0"/>
    </w:pPr>
    <w:rPr>
      <w:rFonts w:ascii="Cambria" w:eastAsia="SimSun" w:hAnsi="Cambria" w:cs="Mangal"/>
      <w:b/>
      <w:bCs/>
      <w:color w:val="365F91"/>
      <w:sz w:val="28"/>
      <w:szCs w:val="28"/>
    </w:rPr>
  </w:style>
  <w:style w:type="paragraph" w:styleId="Heading2">
    <w:name w:val="heading 2"/>
    <w:basedOn w:val="Normal"/>
    <w:next w:val="Normal"/>
    <w:link w:val="Heading2Char"/>
    <w:unhideWhenUsed/>
    <w:qFormat/>
    <w:rsid w:val="0045620B"/>
    <w:pPr>
      <w:keepNext/>
      <w:keepLines/>
      <w:spacing w:before="200"/>
      <w:outlineLvl w:val="1"/>
    </w:pPr>
    <w:rPr>
      <w:rFonts w:ascii="Cambria" w:eastAsia="SimSun" w:hAnsi="Cambria" w:cs="Mangal"/>
      <w:b/>
      <w:bCs/>
      <w:color w:val="4F81BD"/>
      <w:sz w:val="26"/>
      <w:szCs w:val="26"/>
    </w:rPr>
  </w:style>
  <w:style w:type="paragraph" w:styleId="Heading3">
    <w:name w:val="heading 3"/>
    <w:basedOn w:val="Normal"/>
    <w:next w:val="Normal"/>
    <w:link w:val="Heading3Char"/>
    <w:unhideWhenUsed/>
    <w:rsid w:val="00B73B3C"/>
    <w:pPr>
      <w:keepNext/>
      <w:keepLines/>
      <w:spacing w:before="200"/>
      <w:outlineLvl w:val="2"/>
    </w:pPr>
    <w:rPr>
      <w:rFonts w:ascii="Cambria" w:eastAsia="SimSun" w:hAnsi="Cambria" w:cs="Mangal"/>
      <w:b/>
      <w:bCs/>
      <w:color w:val="4F81BD"/>
    </w:rPr>
  </w:style>
  <w:style w:type="paragraph" w:styleId="Heading4">
    <w:name w:val="heading 4"/>
    <w:basedOn w:val="Normal"/>
    <w:next w:val="Normal"/>
    <w:link w:val="Heading4Char"/>
    <w:unhideWhenUsed/>
    <w:rsid w:val="00B73B3C"/>
    <w:pPr>
      <w:keepNext/>
      <w:keepLines/>
      <w:spacing w:before="200"/>
      <w:outlineLvl w:val="3"/>
    </w:pPr>
    <w:rPr>
      <w:rFonts w:ascii="Cambria" w:eastAsia="SimSun" w:hAnsi="Cambria" w:cs="Mangal"/>
      <w:b/>
      <w:bCs/>
      <w:i/>
      <w:iCs/>
      <w:color w:val="4F81BD"/>
    </w:rPr>
  </w:style>
  <w:style w:type="paragraph" w:styleId="Heading5">
    <w:name w:val="heading 5"/>
    <w:basedOn w:val="Normal"/>
    <w:next w:val="Normal"/>
    <w:link w:val="Heading5Char"/>
    <w:unhideWhenUsed/>
    <w:rsid w:val="00B73B3C"/>
    <w:pPr>
      <w:keepNext/>
      <w:keepLines/>
      <w:spacing w:before="200"/>
      <w:outlineLvl w:val="4"/>
    </w:pPr>
    <w:rPr>
      <w:rFonts w:ascii="Cambria" w:eastAsia="SimSun" w:hAnsi="Cambria" w:cs="Mangal"/>
      <w:color w:val="243F60"/>
    </w:rPr>
  </w:style>
  <w:style w:type="paragraph" w:styleId="Heading6">
    <w:name w:val="heading 6"/>
    <w:basedOn w:val="Normal"/>
    <w:next w:val="Normal"/>
    <w:link w:val="Heading6Char"/>
    <w:unhideWhenUsed/>
    <w:rsid w:val="0045620B"/>
    <w:pPr>
      <w:keepNext/>
      <w:keepLines/>
      <w:spacing w:before="200"/>
      <w:outlineLvl w:val="5"/>
    </w:pPr>
    <w:rPr>
      <w:rFonts w:ascii="Cambria" w:eastAsia="SimSun" w:hAnsi="Cambria" w:cs="Mangal"/>
      <w:i/>
      <w:iCs/>
      <w:color w:val="243F60"/>
    </w:rPr>
  </w:style>
  <w:style w:type="paragraph" w:styleId="Heading7">
    <w:name w:val="heading 7"/>
    <w:basedOn w:val="Normal"/>
    <w:next w:val="Normal"/>
    <w:link w:val="Heading7Char"/>
    <w:unhideWhenUsed/>
    <w:rsid w:val="0045620B"/>
    <w:pPr>
      <w:keepNext/>
      <w:keepLines/>
      <w:spacing w:before="200"/>
      <w:outlineLvl w:val="6"/>
    </w:pPr>
    <w:rPr>
      <w:rFonts w:ascii="Cambria" w:eastAsia="SimSun" w:hAnsi="Cambria" w:cs="Mangal"/>
      <w:i/>
      <w:iCs/>
      <w:color w:val="404040"/>
    </w:rPr>
  </w:style>
  <w:style w:type="paragraph" w:styleId="Heading8">
    <w:name w:val="heading 8"/>
    <w:basedOn w:val="Normal"/>
    <w:next w:val="Normal"/>
    <w:link w:val="Heading8Char"/>
    <w:unhideWhenUsed/>
    <w:rsid w:val="0045620B"/>
    <w:pPr>
      <w:keepNext/>
      <w:keepLines/>
      <w:spacing w:before="200"/>
      <w:outlineLvl w:val="7"/>
    </w:pPr>
    <w:rPr>
      <w:rFonts w:ascii="Cambria" w:eastAsia="SimSun" w:hAnsi="Cambria" w:cs="Mangal"/>
      <w:color w:val="404040"/>
      <w:szCs w:val="20"/>
    </w:rPr>
  </w:style>
  <w:style w:type="paragraph" w:styleId="Heading9">
    <w:name w:val="heading 9"/>
    <w:basedOn w:val="Normal"/>
    <w:next w:val="Normal"/>
    <w:link w:val="Heading9Char"/>
    <w:unhideWhenUsed/>
    <w:rsid w:val="0045620B"/>
    <w:pPr>
      <w:keepNext/>
      <w:keepLines/>
      <w:spacing w:before="200"/>
      <w:outlineLvl w:val="8"/>
    </w:pPr>
    <w:rPr>
      <w:rFonts w:ascii="Cambria" w:eastAsia="SimSun" w:hAnsi="Cambria" w:cs="Manga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7111"/>
    <w:pPr>
      <w:tabs>
        <w:tab w:val="center" w:pos="4536"/>
        <w:tab w:val="right" w:pos="9072"/>
      </w:tabs>
    </w:pPr>
  </w:style>
  <w:style w:type="character" w:customStyle="1" w:styleId="HeaderChar">
    <w:name w:val="Header Char"/>
    <w:link w:val="Header"/>
    <w:rsid w:val="00867111"/>
    <w:rPr>
      <w:rFonts w:ascii="Times New Roman" w:eastAsia="MS Mincho" w:hAnsi="Times New Roman" w:cs="Times New Roman"/>
      <w:sz w:val="24"/>
      <w:szCs w:val="24"/>
    </w:rPr>
  </w:style>
  <w:style w:type="paragraph" w:styleId="Footer">
    <w:name w:val="footer"/>
    <w:basedOn w:val="Normal"/>
    <w:link w:val="FooterChar"/>
    <w:uiPriority w:val="99"/>
    <w:unhideWhenUsed/>
    <w:rsid w:val="00867111"/>
    <w:pPr>
      <w:tabs>
        <w:tab w:val="center" w:pos="4536"/>
        <w:tab w:val="right" w:pos="9072"/>
      </w:tabs>
    </w:pPr>
  </w:style>
  <w:style w:type="character" w:customStyle="1" w:styleId="FooterChar">
    <w:name w:val="Footer Char"/>
    <w:link w:val="Footer"/>
    <w:uiPriority w:val="99"/>
    <w:rsid w:val="00867111"/>
    <w:rPr>
      <w:rFonts w:ascii="Times New Roman" w:eastAsia="MS Mincho" w:hAnsi="Times New Roman" w:cs="Times New Roman"/>
      <w:sz w:val="24"/>
      <w:szCs w:val="24"/>
    </w:rPr>
  </w:style>
  <w:style w:type="paragraph" w:customStyle="1" w:styleId="Ledtxt">
    <w:name w:val="Ledtxt"/>
    <w:basedOn w:val="Normal"/>
    <w:next w:val="Normal"/>
    <w:rsid w:val="00867111"/>
    <w:pPr>
      <w:spacing w:before="20" w:after="20"/>
    </w:pPr>
    <w:rPr>
      <w:sz w:val="14"/>
      <w:szCs w:val="14"/>
    </w:rPr>
  </w:style>
  <w:style w:type="paragraph" w:styleId="BalloonText">
    <w:name w:val="Balloon Text"/>
    <w:basedOn w:val="Normal"/>
    <w:link w:val="BalloonTextChar"/>
    <w:uiPriority w:val="99"/>
    <w:semiHidden/>
    <w:unhideWhenUsed/>
    <w:rsid w:val="00B73B3C"/>
    <w:rPr>
      <w:rFonts w:ascii="Tahoma" w:hAnsi="Tahoma" w:cs="Tahoma"/>
      <w:sz w:val="16"/>
      <w:szCs w:val="16"/>
    </w:rPr>
  </w:style>
  <w:style w:type="character" w:customStyle="1" w:styleId="BalloonTextChar">
    <w:name w:val="Balloon Text Char"/>
    <w:link w:val="BalloonText"/>
    <w:uiPriority w:val="99"/>
    <w:semiHidden/>
    <w:rsid w:val="00867111"/>
    <w:rPr>
      <w:rFonts w:ascii="Tahoma" w:eastAsia="Times New Roman" w:hAnsi="Tahoma" w:cs="Tahoma"/>
      <w:sz w:val="16"/>
      <w:szCs w:val="16"/>
      <w:lang w:eastAsia="sv-SE"/>
    </w:rPr>
  </w:style>
  <w:style w:type="paragraph" w:customStyle="1" w:styleId="ENGChangespreissue">
    <w:name w:val="ENG Changes pre issue"/>
    <w:basedOn w:val="Heading1"/>
    <w:next w:val="TOC2"/>
    <w:qFormat/>
    <w:rsid w:val="001A5143"/>
    <w:pPr>
      <w:keepLines w:val="0"/>
    </w:pPr>
    <w:rPr>
      <w:rFonts w:ascii="Arial" w:eastAsia="Times New Roman" w:hAnsi="Arial" w:cs="Times New Roman"/>
      <w:bCs w:val="0"/>
      <w:color w:val="auto"/>
      <w:kern w:val="28"/>
      <w:sz w:val="24"/>
      <w:szCs w:val="20"/>
    </w:rPr>
  </w:style>
  <w:style w:type="character" w:customStyle="1" w:styleId="Heading1Char">
    <w:name w:val="Heading 1 Char"/>
    <w:link w:val="Heading1"/>
    <w:uiPriority w:val="9"/>
    <w:rsid w:val="00B73B3C"/>
    <w:rPr>
      <w:rFonts w:ascii="Cambria" w:eastAsia="SimSun" w:hAnsi="Cambria" w:cs="Mangal"/>
      <w:b/>
      <w:bCs/>
      <w:color w:val="365F91"/>
      <w:sz w:val="28"/>
      <w:szCs w:val="28"/>
    </w:rPr>
  </w:style>
  <w:style w:type="paragraph" w:styleId="TOC1">
    <w:name w:val="toc 1"/>
    <w:basedOn w:val="Normal"/>
    <w:next w:val="Normal"/>
    <w:uiPriority w:val="39"/>
    <w:rsid w:val="0045620B"/>
    <w:pPr>
      <w:tabs>
        <w:tab w:val="left" w:pos="425"/>
        <w:tab w:val="right" w:leader="dot" w:pos="9072"/>
      </w:tabs>
      <w:ind w:left="720" w:right="227" w:hanging="720"/>
    </w:pPr>
    <w:rPr>
      <w:bCs/>
      <w:noProof/>
    </w:rPr>
  </w:style>
  <w:style w:type="paragraph" w:customStyle="1" w:styleId="Brdtxt">
    <w:name w:val="Brödtxt"/>
    <w:basedOn w:val="Normal"/>
    <w:semiHidden/>
    <w:rsid w:val="00B73B3C"/>
    <w:pPr>
      <w:spacing w:before="120"/>
      <w:ind w:right="213"/>
    </w:pPr>
    <w:rPr>
      <w:noProof/>
      <w:sz w:val="22"/>
      <w:szCs w:val="20"/>
      <w:lang w:val="sv-SE"/>
    </w:rPr>
  </w:style>
  <w:style w:type="paragraph" w:styleId="Caption">
    <w:name w:val="caption"/>
    <w:basedOn w:val="Normal"/>
    <w:next w:val="Normal"/>
    <w:qFormat/>
    <w:rsid w:val="00876903"/>
    <w:rPr>
      <w:bCs/>
      <w:sz w:val="20"/>
      <w:szCs w:val="20"/>
    </w:rPr>
  </w:style>
  <w:style w:type="paragraph" w:customStyle="1" w:styleId="Default">
    <w:name w:val="Default"/>
    <w:rsid w:val="00B73B3C"/>
    <w:pPr>
      <w:autoSpaceDE w:val="0"/>
      <w:autoSpaceDN w:val="0"/>
      <w:adjustRightInd w:val="0"/>
    </w:pPr>
    <w:rPr>
      <w:rFonts w:ascii="Arial" w:eastAsia="Times New Roman" w:hAnsi="Arial" w:cs="Arial"/>
      <w:color w:val="000000"/>
      <w:sz w:val="24"/>
      <w:szCs w:val="24"/>
      <w:lang w:val="en-GB" w:eastAsia="en-GB"/>
    </w:rPr>
  </w:style>
  <w:style w:type="paragraph" w:customStyle="1" w:styleId="ENGHeading1">
    <w:name w:val="ENG Heading 1"/>
    <w:basedOn w:val="Normal"/>
    <w:next w:val="TOC1"/>
    <w:qFormat/>
    <w:rsid w:val="00521D71"/>
    <w:pPr>
      <w:keepNext/>
      <w:numPr>
        <w:numId w:val="5"/>
      </w:numPr>
      <w:tabs>
        <w:tab w:val="left" w:pos="425"/>
      </w:tabs>
      <w:spacing w:before="480"/>
      <w:outlineLvl w:val="0"/>
    </w:pPr>
    <w:rPr>
      <w:b/>
      <w:kern w:val="28"/>
      <w:szCs w:val="20"/>
    </w:rPr>
  </w:style>
  <w:style w:type="paragraph" w:customStyle="1" w:styleId="ENGHeading2">
    <w:name w:val="ENG Heading 2"/>
    <w:basedOn w:val="ENGHeading1"/>
    <w:next w:val="TOC1"/>
    <w:qFormat/>
    <w:rsid w:val="00521D71"/>
    <w:pPr>
      <w:numPr>
        <w:ilvl w:val="1"/>
      </w:numPr>
      <w:tabs>
        <w:tab w:val="left" w:pos="567"/>
      </w:tabs>
      <w:outlineLvl w:val="1"/>
    </w:pPr>
  </w:style>
  <w:style w:type="paragraph" w:customStyle="1" w:styleId="ENGHeading3">
    <w:name w:val="ENG Heading 3"/>
    <w:basedOn w:val="Heading3"/>
    <w:next w:val="TOC1"/>
    <w:qFormat/>
    <w:rsid w:val="00521D71"/>
    <w:pPr>
      <w:keepLines w:val="0"/>
      <w:numPr>
        <w:ilvl w:val="2"/>
        <w:numId w:val="5"/>
      </w:numPr>
      <w:spacing w:before="400" w:after="120"/>
    </w:pPr>
    <w:rPr>
      <w:rFonts w:ascii="Arial" w:eastAsia="Times New Roman" w:hAnsi="Arial" w:cs="Times New Roman"/>
      <w:bCs w:val="0"/>
      <w:color w:val="auto"/>
      <w:kern w:val="28"/>
      <w:szCs w:val="20"/>
      <w:lang w:eastAsia="en-GB"/>
    </w:rPr>
  </w:style>
  <w:style w:type="character" w:customStyle="1" w:styleId="Heading3Char">
    <w:name w:val="Heading 3 Char"/>
    <w:link w:val="Heading3"/>
    <w:rsid w:val="00B73B3C"/>
    <w:rPr>
      <w:rFonts w:ascii="Cambria" w:eastAsia="SimSun" w:hAnsi="Cambria" w:cs="Mangal"/>
      <w:b/>
      <w:bCs/>
      <w:color w:val="4F81BD"/>
      <w:sz w:val="24"/>
      <w:szCs w:val="24"/>
    </w:rPr>
  </w:style>
  <w:style w:type="paragraph" w:customStyle="1" w:styleId="ENGHeading4">
    <w:name w:val="ENG Heading 4"/>
    <w:basedOn w:val="Heading4"/>
    <w:next w:val="TOC1"/>
    <w:qFormat/>
    <w:rsid w:val="00521D71"/>
    <w:pPr>
      <w:keepLines w:val="0"/>
      <w:numPr>
        <w:ilvl w:val="3"/>
        <w:numId w:val="5"/>
      </w:numPr>
      <w:spacing w:before="360" w:after="120"/>
      <w:ind w:left="1134"/>
    </w:pPr>
    <w:rPr>
      <w:rFonts w:ascii="Arial" w:eastAsia="Times New Roman" w:hAnsi="Arial" w:cs="Times New Roman"/>
      <w:bCs w:val="0"/>
      <w:i w:val="0"/>
      <w:iCs w:val="0"/>
      <w:color w:val="auto"/>
      <w:kern w:val="28"/>
      <w:szCs w:val="20"/>
      <w:lang w:eastAsia="en-GB"/>
    </w:rPr>
  </w:style>
  <w:style w:type="character" w:customStyle="1" w:styleId="Heading4Char">
    <w:name w:val="Heading 4 Char"/>
    <w:link w:val="Heading4"/>
    <w:uiPriority w:val="9"/>
    <w:semiHidden/>
    <w:rsid w:val="00B73B3C"/>
    <w:rPr>
      <w:rFonts w:ascii="Cambria" w:eastAsia="SimSun" w:hAnsi="Cambria" w:cs="Mangal"/>
      <w:b/>
      <w:bCs/>
      <w:i/>
      <w:iCs/>
      <w:color w:val="4F81BD"/>
      <w:sz w:val="24"/>
      <w:szCs w:val="24"/>
    </w:rPr>
  </w:style>
  <w:style w:type="paragraph" w:customStyle="1" w:styleId="ENGHeading5">
    <w:name w:val="ENG Heading 5"/>
    <w:basedOn w:val="Heading5"/>
    <w:next w:val="TOC1"/>
    <w:qFormat/>
    <w:rsid w:val="00521D71"/>
    <w:pPr>
      <w:keepNext w:val="0"/>
      <w:keepLines w:val="0"/>
      <w:numPr>
        <w:ilvl w:val="4"/>
        <w:numId w:val="5"/>
      </w:numPr>
      <w:tabs>
        <w:tab w:val="left" w:pos="992"/>
      </w:tabs>
      <w:spacing w:before="320" w:after="120"/>
      <w:ind w:left="1134"/>
    </w:pPr>
    <w:rPr>
      <w:rFonts w:ascii="Arial" w:eastAsia="Times New Roman" w:hAnsi="Arial" w:cs="Times New Roman"/>
      <w:b/>
      <w:color w:val="auto"/>
      <w:szCs w:val="20"/>
    </w:rPr>
  </w:style>
  <w:style w:type="character" w:customStyle="1" w:styleId="Heading5Char">
    <w:name w:val="Heading 5 Char"/>
    <w:link w:val="Heading5"/>
    <w:uiPriority w:val="9"/>
    <w:semiHidden/>
    <w:rsid w:val="00B73B3C"/>
    <w:rPr>
      <w:rFonts w:ascii="Cambria" w:eastAsia="SimSun" w:hAnsi="Cambria" w:cs="Mangal"/>
      <w:color w:val="243F60"/>
      <w:sz w:val="24"/>
      <w:szCs w:val="24"/>
    </w:rPr>
  </w:style>
  <w:style w:type="paragraph" w:styleId="TOC2">
    <w:name w:val="toc 2"/>
    <w:basedOn w:val="TOC1"/>
    <w:next w:val="Normal"/>
    <w:autoRedefine/>
    <w:uiPriority w:val="39"/>
    <w:unhideWhenUsed/>
    <w:rsid w:val="00F174E3"/>
    <w:pPr>
      <w:framePr w:hSpace="141" w:wrap="around" w:vAnchor="text" w:hAnchor="text" w:x="68" w:y="1"/>
      <w:numPr>
        <w:numId w:val="38"/>
      </w:numPr>
      <w:suppressOverlap/>
    </w:pPr>
    <w:rPr>
      <w:sz w:val="14"/>
      <w:shd w:val="pct15" w:color="auto" w:fill="FFFFFF"/>
    </w:rPr>
  </w:style>
  <w:style w:type="paragraph" w:styleId="TOCHeading">
    <w:name w:val="TOC Heading"/>
    <w:basedOn w:val="Heading1"/>
    <w:next w:val="Normal"/>
    <w:uiPriority w:val="39"/>
    <w:semiHidden/>
    <w:unhideWhenUsed/>
    <w:qFormat/>
    <w:rsid w:val="00B73B3C"/>
    <w:pPr>
      <w:spacing w:line="276" w:lineRule="auto"/>
      <w:outlineLvl w:val="9"/>
    </w:pPr>
    <w:rPr>
      <w:lang w:val="en-US"/>
    </w:rPr>
  </w:style>
  <w:style w:type="paragraph" w:styleId="Title">
    <w:name w:val="Title"/>
    <w:aliases w:val="ENG Title"/>
    <w:basedOn w:val="Normal"/>
    <w:next w:val="Ledtxt"/>
    <w:link w:val="TitleChar"/>
    <w:qFormat/>
    <w:rsid w:val="00155BA4"/>
    <w:pPr>
      <w:spacing w:before="360" w:after="840"/>
    </w:pPr>
    <w:rPr>
      <w:b/>
      <w:bCs/>
      <w:kern w:val="28"/>
      <w:sz w:val="28"/>
      <w:szCs w:val="36"/>
    </w:rPr>
  </w:style>
  <w:style w:type="character" w:customStyle="1" w:styleId="TitleChar">
    <w:name w:val="Title Char"/>
    <w:aliases w:val="ENG Title Char"/>
    <w:link w:val="Title"/>
    <w:rsid w:val="00155BA4"/>
    <w:rPr>
      <w:rFonts w:ascii="Arial" w:eastAsia="Times New Roman" w:hAnsi="Arial" w:cs="Arial"/>
      <w:b/>
      <w:bCs/>
      <w:kern w:val="28"/>
      <w:sz w:val="28"/>
      <w:szCs w:val="36"/>
      <w:lang w:eastAsia="sv-SE"/>
    </w:rPr>
  </w:style>
  <w:style w:type="character" w:styleId="Hyperlink">
    <w:name w:val="Hyperlink"/>
    <w:uiPriority w:val="99"/>
    <w:unhideWhenUsed/>
    <w:rsid w:val="0045620B"/>
    <w:rPr>
      <w:color w:val="0000FF"/>
      <w:u w:val="single"/>
    </w:rPr>
  </w:style>
  <w:style w:type="paragraph" w:styleId="TOC3">
    <w:name w:val="toc 3"/>
    <w:basedOn w:val="TOC2"/>
    <w:next w:val="Normal"/>
    <w:autoRedefine/>
    <w:uiPriority w:val="39"/>
    <w:unhideWhenUsed/>
    <w:rsid w:val="00847912"/>
    <w:pPr>
      <w:framePr w:wrap="around"/>
    </w:pPr>
  </w:style>
  <w:style w:type="paragraph" w:styleId="TOC4">
    <w:name w:val="toc 4"/>
    <w:basedOn w:val="TOC3"/>
    <w:next w:val="Normal"/>
    <w:autoRedefine/>
    <w:uiPriority w:val="39"/>
    <w:unhideWhenUsed/>
    <w:rsid w:val="00847912"/>
    <w:pPr>
      <w:framePr w:wrap="around"/>
    </w:pPr>
  </w:style>
  <w:style w:type="paragraph" w:styleId="TOC5">
    <w:name w:val="toc 5"/>
    <w:basedOn w:val="TOC4"/>
    <w:next w:val="Normal"/>
    <w:autoRedefine/>
    <w:uiPriority w:val="39"/>
    <w:unhideWhenUsed/>
    <w:rsid w:val="00847912"/>
    <w:pPr>
      <w:framePr w:wrap="around"/>
    </w:pPr>
  </w:style>
  <w:style w:type="character" w:customStyle="1" w:styleId="Heading2Char">
    <w:name w:val="Heading 2 Char"/>
    <w:link w:val="Heading2"/>
    <w:rsid w:val="0045620B"/>
    <w:rPr>
      <w:rFonts w:ascii="Cambria" w:eastAsia="SimSun" w:hAnsi="Cambria" w:cs="Mangal"/>
      <w:b/>
      <w:bCs/>
      <w:color w:val="4F81BD"/>
      <w:sz w:val="26"/>
      <w:szCs w:val="26"/>
      <w:lang w:eastAsia="sv-SE"/>
    </w:rPr>
  </w:style>
  <w:style w:type="character" w:customStyle="1" w:styleId="Heading6Char">
    <w:name w:val="Heading 6 Char"/>
    <w:link w:val="Heading6"/>
    <w:uiPriority w:val="9"/>
    <w:semiHidden/>
    <w:rsid w:val="0045620B"/>
    <w:rPr>
      <w:rFonts w:ascii="Cambria" w:eastAsia="SimSun" w:hAnsi="Cambria" w:cs="Mangal"/>
      <w:i/>
      <w:iCs/>
      <w:color w:val="243F60"/>
      <w:sz w:val="20"/>
      <w:szCs w:val="24"/>
      <w:lang w:eastAsia="sv-SE"/>
    </w:rPr>
  </w:style>
  <w:style w:type="character" w:customStyle="1" w:styleId="Heading7Char">
    <w:name w:val="Heading 7 Char"/>
    <w:link w:val="Heading7"/>
    <w:uiPriority w:val="9"/>
    <w:semiHidden/>
    <w:rsid w:val="0045620B"/>
    <w:rPr>
      <w:rFonts w:ascii="Cambria" w:eastAsia="SimSun" w:hAnsi="Cambria" w:cs="Mangal"/>
      <w:i/>
      <w:iCs/>
      <w:color w:val="404040"/>
      <w:sz w:val="20"/>
      <w:szCs w:val="24"/>
      <w:lang w:eastAsia="sv-SE"/>
    </w:rPr>
  </w:style>
  <w:style w:type="character" w:customStyle="1" w:styleId="Heading8Char">
    <w:name w:val="Heading 8 Char"/>
    <w:link w:val="Heading8"/>
    <w:uiPriority w:val="9"/>
    <w:semiHidden/>
    <w:rsid w:val="0045620B"/>
    <w:rPr>
      <w:rFonts w:ascii="Cambria" w:eastAsia="SimSun" w:hAnsi="Cambria" w:cs="Mangal"/>
      <w:color w:val="404040"/>
      <w:sz w:val="20"/>
      <w:szCs w:val="20"/>
      <w:lang w:eastAsia="sv-SE"/>
    </w:rPr>
  </w:style>
  <w:style w:type="character" w:customStyle="1" w:styleId="Heading9Char">
    <w:name w:val="Heading 9 Char"/>
    <w:link w:val="Heading9"/>
    <w:uiPriority w:val="9"/>
    <w:semiHidden/>
    <w:rsid w:val="0045620B"/>
    <w:rPr>
      <w:rFonts w:ascii="Cambria" w:eastAsia="SimSun" w:hAnsi="Cambria" w:cs="Mangal"/>
      <w:i/>
      <w:iCs/>
      <w:color w:val="404040"/>
      <w:sz w:val="20"/>
      <w:szCs w:val="20"/>
      <w:lang w:eastAsia="sv-SE"/>
    </w:rPr>
  </w:style>
  <w:style w:type="table" w:styleId="TableGrid">
    <w:name w:val="Table Grid"/>
    <w:basedOn w:val="TableNormal"/>
    <w:rsid w:val="0045620B"/>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82E6A"/>
  </w:style>
  <w:style w:type="character" w:customStyle="1" w:styleId="shorttext">
    <w:name w:val="short_text"/>
    <w:basedOn w:val="DefaultParagraphFont"/>
    <w:rsid w:val="00E90FBF"/>
  </w:style>
  <w:style w:type="paragraph" w:styleId="ListParagraph">
    <w:name w:val="List Paragraph"/>
    <w:basedOn w:val="Normal"/>
    <w:uiPriority w:val="34"/>
    <w:qFormat/>
    <w:rsid w:val="005F6F32"/>
    <w:pPr>
      <w:ind w:left="720"/>
      <w:contextualSpacing/>
    </w:pPr>
  </w:style>
  <w:style w:type="paragraph" w:customStyle="1" w:styleId="ENGText">
    <w:name w:val="ENG Text"/>
    <w:basedOn w:val="Normal"/>
    <w:qFormat/>
    <w:rsid w:val="00521D71"/>
    <w:pPr>
      <w:spacing w:before="120"/>
    </w:pPr>
    <w:rPr>
      <w:sz w:val="23"/>
    </w:rPr>
  </w:style>
  <w:style w:type="paragraph" w:customStyle="1" w:styleId="Tabletext">
    <w:name w:val="Table text"/>
    <w:basedOn w:val="Normal"/>
    <w:link w:val="TabletextChar"/>
    <w:qFormat/>
    <w:rsid w:val="005F6F32"/>
    <w:rPr>
      <w:sz w:val="20"/>
    </w:rPr>
  </w:style>
  <w:style w:type="character" w:customStyle="1" w:styleId="TabletextChar">
    <w:name w:val="Table text Char"/>
    <w:link w:val="Tabletext"/>
    <w:rsid w:val="005F6F32"/>
    <w:rPr>
      <w:rFonts w:ascii="Arial" w:eastAsia="Times New Roman" w:hAnsi="Arial" w:cs="Arial"/>
      <w:sz w:val="20"/>
      <w:szCs w:val="24"/>
      <w:lang w:eastAsia="sv-SE"/>
    </w:rPr>
  </w:style>
  <w:style w:type="paragraph" w:customStyle="1" w:styleId="ENGHeading0">
    <w:name w:val="ENG Heading 0"/>
    <w:aliases w:val="ENG Changes from previous issue"/>
    <w:basedOn w:val="SVndringarfrntidigareutgva"/>
    <w:next w:val="TOC9"/>
    <w:rsid w:val="00F41597"/>
    <w:pPr>
      <w:outlineLvl w:val="8"/>
    </w:pPr>
    <w:rPr>
      <w:lang w:val="en-GB"/>
    </w:rPr>
  </w:style>
  <w:style w:type="paragraph" w:customStyle="1" w:styleId="SVndringarfrntidigareutgva">
    <w:name w:val="SV Ändringar från tidigare utgåva"/>
    <w:basedOn w:val="Heading1"/>
    <w:next w:val="TOC1"/>
    <w:qFormat/>
    <w:rsid w:val="00F41597"/>
    <w:pPr>
      <w:keepLines w:val="0"/>
    </w:pPr>
    <w:rPr>
      <w:rFonts w:ascii="Arial" w:eastAsia="Times New Roman" w:hAnsi="Arial" w:cs="Arial"/>
      <w:bCs w:val="0"/>
      <w:color w:val="auto"/>
      <w:kern w:val="28"/>
      <w:sz w:val="24"/>
      <w:szCs w:val="24"/>
      <w:lang w:val="sv-SE" w:eastAsia="en-US"/>
    </w:rPr>
  </w:style>
  <w:style w:type="paragraph" w:styleId="TOC9">
    <w:name w:val="toc 9"/>
    <w:basedOn w:val="Normal"/>
    <w:next w:val="Normal"/>
    <w:autoRedefine/>
    <w:uiPriority w:val="39"/>
    <w:semiHidden/>
    <w:unhideWhenUsed/>
    <w:rsid w:val="00F41597"/>
    <w:pPr>
      <w:spacing w:after="100"/>
      <w:ind w:left="1920"/>
    </w:pPr>
  </w:style>
  <w:style w:type="character" w:styleId="CommentReference">
    <w:name w:val="annotation reference"/>
    <w:uiPriority w:val="99"/>
    <w:semiHidden/>
    <w:unhideWhenUsed/>
    <w:rsid w:val="00886AA5"/>
    <w:rPr>
      <w:sz w:val="16"/>
      <w:szCs w:val="16"/>
    </w:rPr>
  </w:style>
  <w:style w:type="paragraph" w:styleId="CommentText">
    <w:name w:val="annotation text"/>
    <w:basedOn w:val="Normal"/>
    <w:link w:val="CommentTextChar"/>
    <w:uiPriority w:val="99"/>
    <w:semiHidden/>
    <w:unhideWhenUsed/>
    <w:rsid w:val="00886AA5"/>
    <w:rPr>
      <w:sz w:val="20"/>
      <w:szCs w:val="20"/>
    </w:rPr>
  </w:style>
  <w:style w:type="character" w:customStyle="1" w:styleId="CommentTextChar">
    <w:name w:val="Comment Text Char"/>
    <w:link w:val="CommentText"/>
    <w:uiPriority w:val="99"/>
    <w:semiHidden/>
    <w:rsid w:val="00886AA5"/>
    <w:rPr>
      <w:rFonts w:ascii="Arial" w:eastAsia="Times New Roman" w:hAnsi="Arial" w:cs="Arial"/>
      <w:sz w:val="20"/>
      <w:szCs w:val="20"/>
      <w:lang w:eastAsia="sv-SE"/>
    </w:rPr>
  </w:style>
  <w:style w:type="paragraph" w:styleId="CommentSubject">
    <w:name w:val="annotation subject"/>
    <w:basedOn w:val="CommentText"/>
    <w:next w:val="CommentText"/>
    <w:link w:val="CommentSubjectChar"/>
    <w:uiPriority w:val="99"/>
    <w:semiHidden/>
    <w:unhideWhenUsed/>
    <w:rsid w:val="00886AA5"/>
    <w:rPr>
      <w:b/>
      <w:bCs/>
    </w:rPr>
  </w:style>
  <w:style w:type="character" w:customStyle="1" w:styleId="CommentSubjectChar">
    <w:name w:val="Comment Subject Char"/>
    <w:link w:val="CommentSubject"/>
    <w:uiPriority w:val="99"/>
    <w:semiHidden/>
    <w:rsid w:val="00886AA5"/>
    <w:rPr>
      <w:rFonts w:ascii="Arial" w:eastAsia="Times New Roman" w:hAnsi="Arial" w:cs="Arial"/>
      <w:b/>
      <w:bCs/>
      <w:sz w:val="20"/>
      <w:szCs w:val="20"/>
      <w:lang w:eastAsia="sv-SE"/>
    </w:rPr>
  </w:style>
  <w:style w:type="paragraph" w:styleId="Revision">
    <w:name w:val="Revision"/>
    <w:hidden/>
    <w:uiPriority w:val="99"/>
    <w:semiHidden/>
    <w:rsid w:val="00A152F7"/>
    <w:rPr>
      <w:rFonts w:ascii="Arial" w:eastAsia="Times New Roman" w:hAnsi="Arial" w:cs="Arial"/>
      <w:sz w:val="24"/>
      <w:szCs w:val="24"/>
      <w:lang w:val="en-GB"/>
    </w:rPr>
  </w:style>
  <w:style w:type="character" w:styleId="FollowedHyperlink">
    <w:name w:val="FollowedHyperlink"/>
    <w:uiPriority w:val="99"/>
    <w:semiHidden/>
    <w:unhideWhenUsed/>
    <w:rsid w:val="00EA0E9B"/>
    <w:rPr>
      <w:color w:val="800080"/>
      <w:u w:val="single"/>
    </w:rPr>
  </w:style>
  <w:style w:type="paragraph" w:styleId="Bibliography">
    <w:name w:val="Bibliography"/>
    <w:basedOn w:val="Normal"/>
    <w:next w:val="Normal"/>
    <w:uiPriority w:val="37"/>
    <w:semiHidden/>
    <w:unhideWhenUsed/>
    <w:rsid w:val="006F3690"/>
  </w:style>
  <w:style w:type="paragraph" w:styleId="BlockText">
    <w:name w:val="Block Text"/>
    <w:basedOn w:val="Normal"/>
    <w:uiPriority w:val="99"/>
    <w:semiHidden/>
    <w:unhideWhenUsed/>
    <w:rsid w:val="006F3690"/>
    <w:pPr>
      <w:spacing w:after="120"/>
      <w:ind w:left="1440" w:right="1440"/>
    </w:pPr>
  </w:style>
  <w:style w:type="paragraph" w:styleId="BodyText">
    <w:name w:val="Body Text"/>
    <w:basedOn w:val="Normal"/>
    <w:link w:val="BodyTextChar"/>
    <w:uiPriority w:val="99"/>
    <w:semiHidden/>
    <w:unhideWhenUsed/>
    <w:rsid w:val="006F3690"/>
    <w:pPr>
      <w:spacing w:after="120"/>
    </w:pPr>
  </w:style>
  <w:style w:type="character" w:customStyle="1" w:styleId="BodyTextChar">
    <w:name w:val="Body Text Char"/>
    <w:link w:val="BodyText"/>
    <w:uiPriority w:val="99"/>
    <w:semiHidden/>
    <w:rsid w:val="006F3690"/>
    <w:rPr>
      <w:rFonts w:ascii="Arial" w:eastAsia="Times New Roman" w:hAnsi="Arial" w:cs="Arial"/>
      <w:sz w:val="24"/>
      <w:szCs w:val="24"/>
      <w:lang w:eastAsia="sv-SE" w:bidi="ar-SA"/>
    </w:rPr>
  </w:style>
  <w:style w:type="paragraph" w:styleId="BodyText2">
    <w:name w:val="Body Text 2"/>
    <w:basedOn w:val="Normal"/>
    <w:link w:val="BodyText2Char"/>
    <w:uiPriority w:val="99"/>
    <w:semiHidden/>
    <w:unhideWhenUsed/>
    <w:rsid w:val="006F3690"/>
    <w:pPr>
      <w:spacing w:after="120" w:line="480" w:lineRule="auto"/>
    </w:pPr>
  </w:style>
  <w:style w:type="character" w:customStyle="1" w:styleId="BodyText2Char">
    <w:name w:val="Body Text 2 Char"/>
    <w:link w:val="BodyText2"/>
    <w:uiPriority w:val="99"/>
    <w:semiHidden/>
    <w:rsid w:val="006F3690"/>
    <w:rPr>
      <w:rFonts w:ascii="Arial" w:eastAsia="Times New Roman" w:hAnsi="Arial" w:cs="Arial"/>
      <w:sz w:val="24"/>
      <w:szCs w:val="24"/>
      <w:lang w:eastAsia="sv-SE" w:bidi="ar-SA"/>
    </w:rPr>
  </w:style>
  <w:style w:type="paragraph" w:styleId="BodyText3">
    <w:name w:val="Body Text 3"/>
    <w:basedOn w:val="Normal"/>
    <w:link w:val="BodyText3Char"/>
    <w:uiPriority w:val="99"/>
    <w:semiHidden/>
    <w:unhideWhenUsed/>
    <w:rsid w:val="006F3690"/>
    <w:pPr>
      <w:spacing w:after="120"/>
    </w:pPr>
    <w:rPr>
      <w:sz w:val="16"/>
      <w:szCs w:val="16"/>
    </w:rPr>
  </w:style>
  <w:style w:type="character" w:customStyle="1" w:styleId="BodyText3Char">
    <w:name w:val="Body Text 3 Char"/>
    <w:link w:val="BodyText3"/>
    <w:uiPriority w:val="99"/>
    <w:semiHidden/>
    <w:rsid w:val="006F3690"/>
    <w:rPr>
      <w:rFonts w:ascii="Arial" w:eastAsia="Times New Roman" w:hAnsi="Arial" w:cs="Arial"/>
      <w:sz w:val="16"/>
      <w:szCs w:val="16"/>
      <w:lang w:eastAsia="sv-SE" w:bidi="ar-SA"/>
    </w:rPr>
  </w:style>
  <w:style w:type="paragraph" w:styleId="BodyTextFirstIndent">
    <w:name w:val="Body Text First Indent"/>
    <w:basedOn w:val="BodyText"/>
    <w:link w:val="BodyTextFirstIndentChar"/>
    <w:uiPriority w:val="99"/>
    <w:semiHidden/>
    <w:unhideWhenUsed/>
    <w:rsid w:val="006F3690"/>
    <w:pPr>
      <w:ind w:firstLine="210"/>
    </w:pPr>
  </w:style>
  <w:style w:type="character" w:customStyle="1" w:styleId="BodyTextFirstIndentChar">
    <w:name w:val="Body Text First Indent Char"/>
    <w:basedOn w:val="BodyTextChar"/>
    <w:link w:val="BodyTextFirstIndent"/>
    <w:uiPriority w:val="99"/>
    <w:semiHidden/>
    <w:rsid w:val="006F3690"/>
    <w:rPr>
      <w:rFonts w:ascii="Arial" w:eastAsia="Times New Roman" w:hAnsi="Arial" w:cs="Arial"/>
      <w:sz w:val="24"/>
      <w:szCs w:val="24"/>
      <w:lang w:eastAsia="sv-SE" w:bidi="ar-SA"/>
    </w:rPr>
  </w:style>
  <w:style w:type="paragraph" w:styleId="BodyTextIndent">
    <w:name w:val="Body Text Indent"/>
    <w:basedOn w:val="Normal"/>
    <w:link w:val="BodyTextIndentChar"/>
    <w:uiPriority w:val="99"/>
    <w:semiHidden/>
    <w:unhideWhenUsed/>
    <w:rsid w:val="006F3690"/>
    <w:pPr>
      <w:spacing w:after="120"/>
      <w:ind w:left="283"/>
    </w:pPr>
  </w:style>
  <w:style w:type="character" w:customStyle="1" w:styleId="BodyTextIndentChar">
    <w:name w:val="Body Text Indent Char"/>
    <w:link w:val="BodyTextIndent"/>
    <w:uiPriority w:val="99"/>
    <w:semiHidden/>
    <w:rsid w:val="006F3690"/>
    <w:rPr>
      <w:rFonts w:ascii="Arial" w:eastAsia="Times New Roman" w:hAnsi="Arial" w:cs="Arial"/>
      <w:sz w:val="24"/>
      <w:szCs w:val="24"/>
      <w:lang w:eastAsia="sv-SE" w:bidi="ar-SA"/>
    </w:rPr>
  </w:style>
  <w:style w:type="paragraph" w:styleId="BodyTextFirstIndent2">
    <w:name w:val="Body Text First Indent 2"/>
    <w:basedOn w:val="BodyTextIndent"/>
    <w:link w:val="BodyTextFirstIndent2Char"/>
    <w:uiPriority w:val="99"/>
    <w:semiHidden/>
    <w:unhideWhenUsed/>
    <w:rsid w:val="006F3690"/>
    <w:pPr>
      <w:ind w:firstLine="210"/>
    </w:pPr>
  </w:style>
  <w:style w:type="character" w:customStyle="1" w:styleId="BodyTextFirstIndent2Char">
    <w:name w:val="Body Text First Indent 2 Char"/>
    <w:basedOn w:val="BodyTextIndentChar"/>
    <w:link w:val="BodyTextFirstIndent2"/>
    <w:uiPriority w:val="99"/>
    <w:semiHidden/>
    <w:rsid w:val="006F3690"/>
    <w:rPr>
      <w:rFonts w:ascii="Arial" w:eastAsia="Times New Roman" w:hAnsi="Arial" w:cs="Arial"/>
      <w:sz w:val="24"/>
      <w:szCs w:val="24"/>
      <w:lang w:eastAsia="sv-SE" w:bidi="ar-SA"/>
    </w:rPr>
  </w:style>
  <w:style w:type="paragraph" w:styleId="BodyTextIndent2">
    <w:name w:val="Body Text Indent 2"/>
    <w:basedOn w:val="Normal"/>
    <w:link w:val="BodyTextIndent2Char"/>
    <w:uiPriority w:val="99"/>
    <w:semiHidden/>
    <w:unhideWhenUsed/>
    <w:rsid w:val="006F3690"/>
    <w:pPr>
      <w:spacing w:after="120" w:line="480" w:lineRule="auto"/>
      <w:ind w:left="283"/>
    </w:pPr>
  </w:style>
  <w:style w:type="character" w:customStyle="1" w:styleId="BodyTextIndent2Char">
    <w:name w:val="Body Text Indent 2 Char"/>
    <w:link w:val="BodyTextIndent2"/>
    <w:uiPriority w:val="99"/>
    <w:semiHidden/>
    <w:rsid w:val="006F3690"/>
    <w:rPr>
      <w:rFonts w:ascii="Arial" w:eastAsia="Times New Roman" w:hAnsi="Arial" w:cs="Arial"/>
      <w:sz w:val="24"/>
      <w:szCs w:val="24"/>
      <w:lang w:eastAsia="sv-SE" w:bidi="ar-SA"/>
    </w:rPr>
  </w:style>
  <w:style w:type="paragraph" w:styleId="BodyTextIndent3">
    <w:name w:val="Body Text Indent 3"/>
    <w:basedOn w:val="Normal"/>
    <w:link w:val="BodyTextIndent3Char"/>
    <w:uiPriority w:val="99"/>
    <w:semiHidden/>
    <w:unhideWhenUsed/>
    <w:rsid w:val="006F3690"/>
    <w:pPr>
      <w:spacing w:after="120"/>
      <w:ind w:left="283"/>
    </w:pPr>
    <w:rPr>
      <w:sz w:val="16"/>
      <w:szCs w:val="16"/>
    </w:rPr>
  </w:style>
  <w:style w:type="character" w:customStyle="1" w:styleId="BodyTextIndent3Char">
    <w:name w:val="Body Text Indent 3 Char"/>
    <w:link w:val="BodyTextIndent3"/>
    <w:uiPriority w:val="99"/>
    <w:semiHidden/>
    <w:rsid w:val="006F3690"/>
    <w:rPr>
      <w:rFonts w:ascii="Arial" w:eastAsia="Times New Roman" w:hAnsi="Arial" w:cs="Arial"/>
      <w:sz w:val="16"/>
      <w:szCs w:val="16"/>
      <w:lang w:eastAsia="sv-SE" w:bidi="ar-SA"/>
    </w:rPr>
  </w:style>
  <w:style w:type="paragraph" w:styleId="Closing">
    <w:name w:val="Closing"/>
    <w:basedOn w:val="Normal"/>
    <w:link w:val="ClosingChar"/>
    <w:uiPriority w:val="99"/>
    <w:semiHidden/>
    <w:unhideWhenUsed/>
    <w:rsid w:val="006F3690"/>
    <w:pPr>
      <w:ind w:left="4252"/>
    </w:pPr>
  </w:style>
  <w:style w:type="character" w:customStyle="1" w:styleId="ClosingChar">
    <w:name w:val="Closing Char"/>
    <w:link w:val="Closing"/>
    <w:uiPriority w:val="99"/>
    <w:semiHidden/>
    <w:rsid w:val="006F3690"/>
    <w:rPr>
      <w:rFonts w:ascii="Arial" w:eastAsia="Times New Roman" w:hAnsi="Arial" w:cs="Arial"/>
      <w:sz w:val="24"/>
      <w:szCs w:val="24"/>
      <w:lang w:eastAsia="sv-SE" w:bidi="ar-SA"/>
    </w:rPr>
  </w:style>
  <w:style w:type="paragraph" w:styleId="Date">
    <w:name w:val="Date"/>
    <w:basedOn w:val="Normal"/>
    <w:next w:val="Normal"/>
    <w:link w:val="DateChar"/>
    <w:uiPriority w:val="99"/>
    <w:semiHidden/>
    <w:unhideWhenUsed/>
    <w:rsid w:val="006F3690"/>
  </w:style>
  <w:style w:type="character" w:customStyle="1" w:styleId="DateChar">
    <w:name w:val="Date Char"/>
    <w:link w:val="Date"/>
    <w:uiPriority w:val="99"/>
    <w:semiHidden/>
    <w:rsid w:val="006F3690"/>
    <w:rPr>
      <w:rFonts w:ascii="Arial" w:eastAsia="Times New Roman" w:hAnsi="Arial" w:cs="Arial"/>
      <w:sz w:val="24"/>
      <w:szCs w:val="24"/>
      <w:lang w:eastAsia="sv-SE" w:bidi="ar-SA"/>
    </w:rPr>
  </w:style>
  <w:style w:type="paragraph" w:styleId="DocumentMap">
    <w:name w:val="Document Map"/>
    <w:basedOn w:val="Normal"/>
    <w:link w:val="DocumentMapChar"/>
    <w:uiPriority w:val="99"/>
    <w:semiHidden/>
    <w:unhideWhenUsed/>
    <w:rsid w:val="006F3690"/>
    <w:rPr>
      <w:rFonts w:ascii="Segoe UI" w:hAnsi="Segoe UI" w:cs="Segoe UI"/>
      <w:sz w:val="16"/>
      <w:szCs w:val="16"/>
    </w:rPr>
  </w:style>
  <w:style w:type="character" w:customStyle="1" w:styleId="DocumentMapChar">
    <w:name w:val="Document Map Char"/>
    <w:link w:val="DocumentMap"/>
    <w:uiPriority w:val="99"/>
    <w:semiHidden/>
    <w:rsid w:val="006F3690"/>
    <w:rPr>
      <w:rFonts w:ascii="Segoe UI" w:eastAsia="Times New Roman" w:hAnsi="Segoe UI" w:cs="Segoe UI"/>
      <w:sz w:val="16"/>
      <w:szCs w:val="16"/>
      <w:lang w:eastAsia="sv-SE" w:bidi="ar-SA"/>
    </w:rPr>
  </w:style>
  <w:style w:type="paragraph" w:styleId="E-mailSignature">
    <w:name w:val="E-mail Signature"/>
    <w:basedOn w:val="Normal"/>
    <w:link w:val="E-mailSignatureChar"/>
    <w:uiPriority w:val="99"/>
    <w:semiHidden/>
    <w:unhideWhenUsed/>
    <w:rsid w:val="006F3690"/>
  </w:style>
  <w:style w:type="character" w:customStyle="1" w:styleId="E-mailSignatureChar">
    <w:name w:val="E-mail Signature Char"/>
    <w:link w:val="E-mailSignature"/>
    <w:uiPriority w:val="99"/>
    <w:semiHidden/>
    <w:rsid w:val="006F3690"/>
    <w:rPr>
      <w:rFonts w:ascii="Arial" w:eastAsia="Times New Roman" w:hAnsi="Arial" w:cs="Arial"/>
      <w:sz w:val="24"/>
      <w:szCs w:val="24"/>
      <w:lang w:eastAsia="sv-SE" w:bidi="ar-SA"/>
    </w:rPr>
  </w:style>
  <w:style w:type="paragraph" w:styleId="EndnoteText">
    <w:name w:val="endnote text"/>
    <w:basedOn w:val="Normal"/>
    <w:link w:val="EndnoteTextChar"/>
    <w:uiPriority w:val="99"/>
    <w:semiHidden/>
    <w:unhideWhenUsed/>
    <w:rsid w:val="006F3690"/>
    <w:rPr>
      <w:sz w:val="20"/>
      <w:szCs w:val="20"/>
    </w:rPr>
  </w:style>
  <w:style w:type="character" w:customStyle="1" w:styleId="EndnoteTextChar">
    <w:name w:val="Endnote Text Char"/>
    <w:link w:val="EndnoteText"/>
    <w:uiPriority w:val="99"/>
    <w:semiHidden/>
    <w:rsid w:val="006F3690"/>
    <w:rPr>
      <w:rFonts w:ascii="Arial" w:eastAsia="Times New Roman" w:hAnsi="Arial" w:cs="Arial"/>
      <w:lang w:eastAsia="sv-SE" w:bidi="ar-SA"/>
    </w:rPr>
  </w:style>
  <w:style w:type="paragraph" w:styleId="EnvelopeAddress">
    <w:name w:val="envelope address"/>
    <w:basedOn w:val="Normal"/>
    <w:uiPriority w:val="99"/>
    <w:semiHidden/>
    <w:unhideWhenUsed/>
    <w:rsid w:val="006F3690"/>
    <w:pPr>
      <w:framePr w:w="7920" w:h="1980" w:hRule="exact" w:hSpace="180" w:wrap="auto" w:hAnchor="page" w:xAlign="center" w:yAlign="bottom"/>
      <w:ind w:left="2880"/>
    </w:pPr>
    <w:rPr>
      <w:rFonts w:ascii="Calibri Light" w:eastAsia="SimSun" w:hAnsi="Calibri Light" w:cs="Mangal"/>
    </w:rPr>
  </w:style>
  <w:style w:type="paragraph" w:styleId="EnvelopeReturn">
    <w:name w:val="envelope return"/>
    <w:basedOn w:val="Normal"/>
    <w:uiPriority w:val="99"/>
    <w:semiHidden/>
    <w:unhideWhenUsed/>
    <w:rsid w:val="006F3690"/>
    <w:rPr>
      <w:rFonts w:ascii="Calibri Light" w:eastAsia="SimSun" w:hAnsi="Calibri Light" w:cs="Mangal"/>
      <w:sz w:val="20"/>
      <w:szCs w:val="20"/>
    </w:rPr>
  </w:style>
  <w:style w:type="paragraph" w:styleId="FootnoteText">
    <w:name w:val="footnote text"/>
    <w:basedOn w:val="Normal"/>
    <w:link w:val="FootnoteTextChar"/>
    <w:uiPriority w:val="99"/>
    <w:semiHidden/>
    <w:unhideWhenUsed/>
    <w:rsid w:val="006F3690"/>
    <w:rPr>
      <w:sz w:val="20"/>
      <w:szCs w:val="20"/>
    </w:rPr>
  </w:style>
  <w:style w:type="character" w:customStyle="1" w:styleId="FootnoteTextChar">
    <w:name w:val="Footnote Text Char"/>
    <w:link w:val="FootnoteText"/>
    <w:uiPriority w:val="99"/>
    <w:semiHidden/>
    <w:rsid w:val="006F3690"/>
    <w:rPr>
      <w:rFonts w:ascii="Arial" w:eastAsia="Times New Roman" w:hAnsi="Arial" w:cs="Arial"/>
      <w:lang w:eastAsia="sv-SE" w:bidi="ar-SA"/>
    </w:rPr>
  </w:style>
  <w:style w:type="paragraph" w:styleId="HTMLAddress">
    <w:name w:val="HTML Address"/>
    <w:basedOn w:val="Normal"/>
    <w:link w:val="HTMLAddressChar"/>
    <w:uiPriority w:val="99"/>
    <w:semiHidden/>
    <w:unhideWhenUsed/>
    <w:rsid w:val="006F3690"/>
    <w:rPr>
      <w:i/>
      <w:iCs/>
    </w:rPr>
  </w:style>
  <w:style w:type="character" w:customStyle="1" w:styleId="HTMLAddressChar">
    <w:name w:val="HTML Address Char"/>
    <w:link w:val="HTMLAddress"/>
    <w:uiPriority w:val="99"/>
    <w:semiHidden/>
    <w:rsid w:val="006F3690"/>
    <w:rPr>
      <w:rFonts w:ascii="Arial" w:eastAsia="Times New Roman" w:hAnsi="Arial" w:cs="Arial"/>
      <w:i/>
      <w:iCs/>
      <w:sz w:val="24"/>
      <w:szCs w:val="24"/>
      <w:lang w:eastAsia="sv-SE" w:bidi="ar-SA"/>
    </w:rPr>
  </w:style>
  <w:style w:type="paragraph" w:styleId="HTMLPreformatted">
    <w:name w:val="HTML Preformatted"/>
    <w:basedOn w:val="Normal"/>
    <w:link w:val="HTMLPreformattedChar"/>
    <w:uiPriority w:val="99"/>
    <w:semiHidden/>
    <w:unhideWhenUsed/>
    <w:rsid w:val="006F3690"/>
    <w:rPr>
      <w:rFonts w:ascii="Courier New" w:hAnsi="Courier New" w:cs="Courier New"/>
      <w:sz w:val="20"/>
      <w:szCs w:val="20"/>
    </w:rPr>
  </w:style>
  <w:style w:type="character" w:customStyle="1" w:styleId="HTMLPreformattedChar">
    <w:name w:val="HTML Preformatted Char"/>
    <w:link w:val="HTMLPreformatted"/>
    <w:uiPriority w:val="99"/>
    <w:semiHidden/>
    <w:rsid w:val="006F3690"/>
    <w:rPr>
      <w:rFonts w:ascii="Courier New" w:eastAsia="Times New Roman" w:hAnsi="Courier New" w:cs="Courier New"/>
      <w:lang w:eastAsia="sv-SE" w:bidi="ar-SA"/>
    </w:rPr>
  </w:style>
  <w:style w:type="paragraph" w:styleId="Index1">
    <w:name w:val="index 1"/>
    <w:basedOn w:val="Normal"/>
    <w:next w:val="Normal"/>
    <w:autoRedefine/>
    <w:uiPriority w:val="99"/>
    <w:semiHidden/>
    <w:unhideWhenUsed/>
    <w:rsid w:val="006F3690"/>
    <w:pPr>
      <w:ind w:left="240" w:hanging="240"/>
    </w:pPr>
  </w:style>
  <w:style w:type="paragraph" w:styleId="Index2">
    <w:name w:val="index 2"/>
    <w:basedOn w:val="Normal"/>
    <w:next w:val="Normal"/>
    <w:autoRedefine/>
    <w:uiPriority w:val="99"/>
    <w:semiHidden/>
    <w:unhideWhenUsed/>
    <w:rsid w:val="006F3690"/>
    <w:pPr>
      <w:ind w:left="480" w:hanging="240"/>
    </w:pPr>
  </w:style>
  <w:style w:type="paragraph" w:styleId="Index3">
    <w:name w:val="index 3"/>
    <w:basedOn w:val="Normal"/>
    <w:next w:val="Normal"/>
    <w:autoRedefine/>
    <w:uiPriority w:val="99"/>
    <w:semiHidden/>
    <w:unhideWhenUsed/>
    <w:rsid w:val="006F3690"/>
    <w:pPr>
      <w:ind w:left="720" w:hanging="240"/>
    </w:pPr>
  </w:style>
  <w:style w:type="paragraph" w:styleId="Index4">
    <w:name w:val="index 4"/>
    <w:basedOn w:val="Normal"/>
    <w:next w:val="Normal"/>
    <w:autoRedefine/>
    <w:uiPriority w:val="99"/>
    <w:semiHidden/>
    <w:unhideWhenUsed/>
    <w:rsid w:val="006F3690"/>
    <w:pPr>
      <w:ind w:left="960" w:hanging="240"/>
    </w:pPr>
  </w:style>
  <w:style w:type="paragraph" w:styleId="Index5">
    <w:name w:val="index 5"/>
    <w:basedOn w:val="Normal"/>
    <w:next w:val="Normal"/>
    <w:autoRedefine/>
    <w:uiPriority w:val="99"/>
    <w:semiHidden/>
    <w:unhideWhenUsed/>
    <w:rsid w:val="006F3690"/>
    <w:pPr>
      <w:ind w:left="1200" w:hanging="240"/>
    </w:pPr>
  </w:style>
  <w:style w:type="paragraph" w:styleId="Index6">
    <w:name w:val="index 6"/>
    <w:basedOn w:val="Normal"/>
    <w:next w:val="Normal"/>
    <w:autoRedefine/>
    <w:uiPriority w:val="99"/>
    <w:semiHidden/>
    <w:unhideWhenUsed/>
    <w:rsid w:val="006F3690"/>
    <w:pPr>
      <w:ind w:left="1440" w:hanging="240"/>
    </w:pPr>
  </w:style>
  <w:style w:type="paragraph" w:styleId="Index7">
    <w:name w:val="index 7"/>
    <w:basedOn w:val="Normal"/>
    <w:next w:val="Normal"/>
    <w:autoRedefine/>
    <w:uiPriority w:val="99"/>
    <w:semiHidden/>
    <w:unhideWhenUsed/>
    <w:rsid w:val="006F3690"/>
    <w:pPr>
      <w:ind w:left="1680" w:hanging="240"/>
    </w:pPr>
  </w:style>
  <w:style w:type="paragraph" w:styleId="Index8">
    <w:name w:val="index 8"/>
    <w:basedOn w:val="Normal"/>
    <w:next w:val="Normal"/>
    <w:autoRedefine/>
    <w:uiPriority w:val="99"/>
    <w:semiHidden/>
    <w:unhideWhenUsed/>
    <w:rsid w:val="006F3690"/>
    <w:pPr>
      <w:ind w:left="1920" w:hanging="240"/>
    </w:pPr>
  </w:style>
  <w:style w:type="paragraph" w:styleId="Index9">
    <w:name w:val="index 9"/>
    <w:basedOn w:val="Normal"/>
    <w:next w:val="Normal"/>
    <w:autoRedefine/>
    <w:uiPriority w:val="99"/>
    <w:semiHidden/>
    <w:unhideWhenUsed/>
    <w:rsid w:val="006F3690"/>
    <w:pPr>
      <w:ind w:left="2160" w:hanging="240"/>
    </w:pPr>
  </w:style>
  <w:style w:type="paragraph" w:styleId="IndexHeading">
    <w:name w:val="index heading"/>
    <w:basedOn w:val="Normal"/>
    <w:next w:val="Index1"/>
    <w:uiPriority w:val="99"/>
    <w:semiHidden/>
    <w:unhideWhenUsed/>
    <w:rsid w:val="006F3690"/>
    <w:rPr>
      <w:rFonts w:ascii="Calibri Light" w:eastAsia="SimSun" w:hAnsi="Calibri Light" w:cs="Mangal"/>
      <w:b/>
      <w:bCs/>
    </w:rPr>
  </w:style>
  <w:style w:type="paragraph" w:styleId="IntenseQuote">
    <w:name w:val="Intense Quote"/>
    <w:basedOn w:val="Normal"/>
    <w:next w:val="Normal"/>
    <w:link w:val="IntenseQuoteChar"/>
    <w:uiPriority w:val="30"/>
    <w:rsid w:val="006F369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F3690"/>
    <w:rPr>
      <w:rFonts w:ascii="Arial" w:eastAsia="Times New Roman" w:hAnsi="Arial" w:cs="Arial"/>
      <w:i/>
      <w:iCs/>
      <w:color w:val="5B9BD5"/>
      <w:sz w:val="24"/>
      <w:szCs w:val="24"/>
      <w:lang w:eastAsia="sv-SE" w:bidi="ar-SA"/>
    </w:rPr>
  </w:style>
  <w:style w:type="paragraph" w:styleId="List">
    <w:name w:val="List"/>
    <w:basedOn w:val="Normal"/>
    <w:uiPriority w:val="99"/>
    <w:semiHidden/>
    <w:unhideWhenUsed/>
    <w:rsid w:val="006F3690"/>
    <w:pPr>
      <w:ind w:left="283" w:hanging="283"/>
      <w:contextualSpacing/>
    </w:pPr>
  </w:style>
  <w:style w:type="paragraph" w:styleId="List2">
    <w:name w:val="List 2"/>
    <w:basedOn w:val="Normal"/>
    <w:uiPriority w:val="99"/>
    <w:semiHidden/>
    <w:unhideWhenUsed/>
    <w:rsid w:val="006F3690"/>
    <w:pPr>
      <w:ind w:left="566" w:hanging="283"/>
      <w:contextualSpacing/>
    </w:pPr>
  </w:style>
  <w:style w:type="paragraph" w:styleId="List3">
    <w:name w:val="List 3"/>
    <w:basedOn w:val="Normal"/>
    <w:uiPriority w:val="99"/>
    <w:semiHidden/>
    <w:unhideWhenUsed/>
    <w:rsid w:val="006F3690"/>
    <w:pPr>
      <w:ind w:left="849" w:hanging="283"/>
      <w:contextualSpacing/>
    </w:pPr>
  </w:style>
  <w:style w:type="paragraph" w:styleId="List4">
    <w:name w:val="List 4"/>
    <w:basedOn w:val="Normal"/>
    <w:uiPriority w:val="99"/>
    <w:semiHidden/>
    <w:unhideWhenUsed/>
    <w:rsid w:val="006F3690"/>
    <w:pPr>
      <w:ind w:left="1132" w:hanging="283"/>
      <w:contextualSpacing/>
    </w:pPr>
  </w:style>
  <w:style w:type="paragraph" w:styleId="List5">
    <w:name w:val="List 5"/>
    <w:basedOn w:val="Normal"/>
    <w:uiPriority w:val="99"/>
    <w:semiHidden/>
    <w:unhideWhenUsed/>
    <w:rsid w:val="006F3690"/>
    <w:pPr>
      <w:ind w:left="1415" w:hanging="283"/>
      <w:contextualSpacing/>
    </w:pPr>
  </w:style>
  <w:style w:type="paragraph" w:styleId="ListBullet">
    <w:name w:val="List Bullet"/>
    <w:basedOn w:val="Normal"/>
    <w:uiPriority w:val="99"/>
    <w:semiHidden/>
    <w:unhideWhenUsed/>
    <w:rsid w:val="006F3690"/>
    <w:pPr>
      <w:numPr>
        <w:numId w:val="14"/>
      </w:numPr>
      <w:contextualSpacing/>
    </w:pPr>
  </w:style>
  <w:style w:type="paragraph" w:styleId="ListBullet2">
    <w:name w:val="List Bullet 2"/>
    <w:basedOn w:val="Normal"/>
    <w:uiPriority w:val="99"/>
    <w:semiHidden/>
    <w:unhideWhenUsed/>
    <w:rsid w:val="006F3690"/>
    <w:pPr>
      <w:numPr>
        <w:numId w:val="15"/>
      </w:numPr>
      <w:contextualSpacing/>
    </w:pPr>
  </w:style>
  <w:style w:type="paragraph" w:styleId="ListBullet3">
    <w:name w:val="List Bullet 3"/>
    <w:basedOn w:val="Normal"/>
    <w:uiPriority w:val="99"/>
    <w:semiHidden/>
    <w:unhideWhenUsed/>
    <w:rsid w:val="006F3690"/>
    <w:pPr>
      <w:numPr>
        <w:numId w:val="16"/>
      </w:numPr>
      <w:contextualSpacing/>
    </w:pPr>
  </w:style>
  <w:style w:type="paragraph" w:styleId="ListBullet4">
    <w:name w:val="List Bullet 4"/>
    <w:basedOn w:val="Normal"/>
    <w:uiPriority w:val="99"/>
    <w:semiHidden/>
    <w:unhideWhenUsed/>
    <w:rsid w:val="006F3690"/>
    <w:pPr>
      <w:numPr>
        <w:numId w:val="17"/>
      </w:numPr>
      <w:contextualSpacing/>
    </w:pPr>
  </w:style>
  <w:style w:type="paragraph" w:styleId="ListBullet5">
    <w:name w:val="List Bullet 5"/>
    <w:basedOn w:val="Normal"/>
    <w:uiPriority w:val="99"/>
    <w:semiHidden/>
    <w:unhideWhenUsed/>
    <w:rsid w:val="006F3690"/>
    <w:pPr>
      <w:numPr>
        <w:numId w:val="18"/>
      </w:numPr>
      <w:contextualSpacing/>
    </w:pPr>
  </w:style>
  <w:style w:type="paragraph" w:styleId="ListContinue">
    <w:name w:val="List Continue"/>
    <w:basedOn w:val="Normal"/>
    <w:uiPriority w:val="99"/>
    <w:semiHidden/>
    <w:unhideWhenUsed/>
    <w:rsid w:val="006F3690"/>
    <w:pPr>
      <w:spacing w:after="120"/>
      <w:ind w:left="283"/>
      <w:contextualSpacing/>
    </w:pPr>
  </w:style>
  <w:style w:type="paragraph" w:styleId="ListContinue2">
    <w:name w:val="List Continue 2"/>
    <w:basedOn w:val="Normal"/>
    <w:uiPriority w:val="99"/>
    <w:semiHidden/>
    <w:unhideWhenUsed/>
    <w:rsid w:val="006F3690"/>
    <w:pPr>
      <w:spacing w:after="120"/>
      <w:ind w:left="566"/>
      <w:contextualSpacing/>
    </w:pPr>
  </w:style>
  <w:style w:type="paragraph" w:styleId="ListContinue3">
    <w:name w:val="List Continue 3"/>
    <w:basedOn w:val="Normal"/>
    <w:uiPriority w:val="99"/>
    <w:semiHidden/>
    <w:unhideWhenUsed/>
    <w:rsid w:val="006F3690"/>
    <w:pPr>
      <w:spacing w:after="120"/>
      <w:ind w:left="849"/>
      <w:contextualSpacing/>
    </w:pPr>
  </w:style>
  <w:style w:type="paragraph" w:styleId="ListContinue4">
    <w:name w:val="List Continue 4"/>
    <w:basedOn w:val="Normal"/>
    <w:uiPriority w:val="99"/>
    <w:semiHidden/>
    <w:unhideWhenUsed/>
    <w:rsid w:val="006F3690"/>
    <w:pPr>
      <w:spacing w:after="120"/>
      <w:ind w:left="1132"/>
      <w:contextualSpacing/>
    </w:pPr>
  </w:style>
  <w:style w:type="paragraph" w:styleId="ListContinue5">
    <w:name w:val="List Continue 5"/>
    <w:basedOn w:val="Normal"/>
    <w:uiPriority w:val="99"/>
    <w:semiHidden/>
    <w:unhideWhenUsed/>
    <w:rsid w:val="006F3690"/>
    <w:pPr>
      <w:spacing w:after="120"/>
      <w:ind w:left="1415"/>
      <w:contextualSpacing/>
    </w:pPr>
  </w:style>
  <w:style w:type="paragraph" w:styleId="ListNumber">
    <w:name w:val="List Number"/>
    <w:basedOn w:val="Normal"/>
    <w:uiPriority w:val="99"/>
    <w:semiHidden/>
    <w:unhideWhenUsed/>
    <w:rsid w:val="006F3690"/>
    <w:pPr>
      <w:numPr>
        <w:numId w:val="19"/>
      </w:numPr>
      <w:contextualSpacing/>
    </w:pPr>
  </w:style>
  <w:style w:type="paragraph" w:styleId="ListNumber2">
    <w:name w:val="List Number 2"/>
    <w:basedOn w:val="Normal"/>
    <w:uiPriority w:val="99"/>
    <w:semiHidden/>
    <w:unhideWhenUsed/>
    <w:rsid w:val="006F3690"/>
    <w:pPr>
      <w:numPr>
        <w:numId w:val="20"/>
      </w:numPr>
      <w:contextualSpacing/>
    </w:pPr>
  </w:style>
  <w:style w:type="paragraph" w:styleId="ListNumber3">
    <w:name w:val="List Number 3"/>
    <w:basedOn w:val="Normal"/>
    <w:uiPriority w:val="99"/>
    <w:semiHidden/>
    <w:unhideWhenUsed/>
    <w:rsid w:val="006F3690"/>
    <w:pPr>
      <w:numPr>
        <w:numId w:val="21"/>
      </w:numPr>
      <w:contextualSpacing/>
    </w:pPr>
  </w:style>
  <w:style w:type="paragraph" w:styleId="ListNumber4">
    <w:name w:val="List Number 4"/>
    <w:basedOn w:val="Normal"/>
    <w:uiPriority w:val="99"/>
    <w:semiHidden/>
    <w:unhideWhenUsed/>
    <w:rsid w:val="006F3690"/>
    <w:pPr>
      <w:numPr>
        <w:numId w:val="22"/>
      </w:numPr>
      <w:contextualSpacing/>
    </w:pPr>
  </w:style>
  <w:style w:type="paragraph" w:styleId="ListNumber5">
    <w:name w:val="List Number 5"/>
    <w:basedOn w:val="Normal"/>
    <w:uiPriority w:val="99"/>
    <w:semiHidden/>
    <w:unhideWhenUsed/>
    <w:rsid w:val="006F3690"/>
    <w:pPr>
      <w:numPr>
        <w:numId w:val="23"/>
      </w:numPr>
      <w:contextualSpacing/>
    </w:pPr>
  </w:style>
  <w:style w:type="paragraph" w:styleId="MacroText">
    <w:name w:val="macro"/>
    <w:link w:val="MacroTextChar"/>
    <w:uiPriority w:val="99"/>
    <w:semiHidden/>
    <w:unhideWhenUsed/>
    <w:rsid w:val="006F369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rPr>
  </w:style>
  <w:style w:type="character" w:customStyle="1" w:styleId="MacroTextChar">
    <w:name w:val="Macro Text Char"/>
    <w:link w:val="MacroText"/>
    <w:uiPriority w:val="99"/>
    <w:semiHidden/>
    <w:rsid w:val="006F3690"/>
    <w:rPr>
      <w:rFonts w:ascii="Courier New" w:eastAsia="Times New Roman" w:hAnsi="Courier New" w:cs="Courier New"/>
      <w:lang w:eastAsia="sv-SE" w:bidi="ar-SA"/>
    </w:rPr>
  </w:style>
  <w:style w:type="paragraph" w:styleId="MessageHeader">
    <w:name w:val="Message Header"/>
    <w:basedOn w:val="Normal"/>
    <w:link w:val="MessageHeaderChar"/>
    <w:uiPriority w:val="99"/>
    <w:semiHidden/>
    <w:unhideWhenUsed/>
    <w:rsid w:val="006F369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SimSun" w:hAnsi="Calibri Light" w:cs="Mangal"/>
    </w:rPr>
  </w:style>
  <w:style w:type="character" w:customStyle="1" w:styleId="MessageHeaderChar">
    <w:name w:val="Message Header Char"/>
    <w:link w:val="MessageHeader"/>
    <w:uiPriority w:val="99"/>
    <w:semiHidden/>
    <w:rsid w:val="006F3690"/>
    <w:rPr>
      <w:rFonts w:ascii="Calibri Light" w:eastAsia="SimSun" w:hAnsi="Calibri Light" w:cs="Mangal"/>
      <w:sz w:val="24"/>
      <w:szCs w:val="24"/>
      <w:shd w:val="pct20" w:color="auto" w:fill="auto"/>
      <w:lang w:eastAsia="sv-SE" w:bidi="ar-SA"/>
    </w:rPr>
  </w:style>
  <w:style w:type="paragraph" w:styleId="NoSpacing">
    <w:name w:val="No Spacing"/>
    <w:uiPriority w:val="1"/>
    <w:qFormat/>
    <w:rsid w:val="006F3690"/>
    <w:rPr>
      <w:rFonts w:ascii="Arial" w:eastAsia="Times New Roman" w:hAnsi="Arial" w:cs="Arial"/>
      <w:sz w:val="24"/>
      <w:szCs w:val="24"/>
      <w:lang w:val="en-GB"/>
    </w:rPr>
  </w:style>
  <w:style w:type="paragraph" w:styleId="NormalWeb">
    <w:name w:val="Normal (Web)"/>
    <w:basedOn w:val="Normal"/>
    <w:uiPriority w:val="99"/>
    <w:semiHidden/>
    <w:unhideWhenUsed/>
    <w:rsid w:val="006F3690"/>
    <w:rPr>
      <w:rFonts w:ascii="Times New Roman" w:hAnsi="Times New Roman" w:cs="Times New Roman"/>
    </w:rPr>
  </w:style>
  <w:style w:type="paragraph" w:styleId="NormalIndent">
    <w:name w:val="Normal Indent"/>
    <w:basedOn w:val="Normal"/>
    <w:uiPriority w:val="99"/>
    <w:semiHidden/>
    <w:unhideWhenUsed/>
    <w:rsid w:val="006F3690"/>
    <w:pPr>
      <w:ind w:left="720"/>
    </w:pPr>
  </w:style>
  <w:style w:type="paragraph" w:styleId="NoteHeading">
    <w:name w:val="Note Heading"/>
    <w:basedOn w:val="Normal"/>
    <w:next w:val="Normal"/>
    <w:link w:val="NoteHeadingChar"/>
    <w:uiPriority w:val="99"/>
    <w:semiHidden/>
    <w:unhideWhenUsed/>
    <w:rsid w:val="006F3690"/>
  </w:style>
  <w:style w:type="character" w:customStyle="1" w:styleId="NoteHeadingChar">
    <w:name w:val="Note Heading Char"/>
    <w:link w:val="NoteHeading"/>
    <w:uiPriority w:val="99"/>
    <w:semiHidden/>
    <w:rsid w:val="006F3690"/>
    <w:rPr>
      <w:rFonts w:ascii="Arial" w:eastAsia="Times New Roman" w:hAnsi="Arial" w:cs="Arial"/>
      <w:sz w:val="24"/>
      <w:szCs w:val="24"/>
      <w:lang w:eastAsia="sv-SE" w:bidi="ar-SA"/>
    </w:rPr>
  </w:style>
  <w:style w:type="paragraph" w:styleId="PlainText">
    <w:name w:val="Plain Text"/>
    <w:basedOn w:val="Normal"/>
    <w:link w:val="PlainTextChar"/>
    <w:uiPriority w:val="99"/>
    <w:semiHidden/>
    <w:unhideWhenUsed/>
    <w:rsid w:val="006F3690"/>
    <w:rPr>
      <w:rFonts w:ascii="Courier New" w:hAnsi="Courier New" w:cs="Courier New"/>
      <w:sz w:val="20"/>
      <w:szCs w:val="20"/>
    </w:rPr>
  </w:style>
  <w:style w:type="character" w:customStyle="1" w:styleId="PlainTextChar">
    <w:name w:val="Plain Text Char"/>
    <w:link w:val="PlainText"/>
    <w:uiPriority w:val="99"/>
    <w:semiHidden/>
    <w:rsid w:val="006F3690"/>
    <w:rPr>
      <w:rFonts w:ascii="Courier New" w:eastAsia="Times New Roman" w:hAnsi="Courier New" w:cs="Courier New"/>
      <w:lang w:eastAsia="sv-SE" w:bidi="ar-SA"/>
    </w:rPr>
  </w:style>
  <w:style w:type="paragraph" w:styleId="Quote">
    <w:name w:val="Quote"/>
    <w:basedOn w:val="Normal"/>
    <w:next w:val="Normal"/>
    <w:link w:val="QuoteChar"/>
    <w:uiPriority w:val="29"/>
    <w:rsid w:val="006F3690"/>
    <w:pPr>
      <w:spacing w:before="200" w:after="160"/>
      <w:ind w:left="864" w:right="864"/>
      <w:jc w:val="center"/>
    </w:pPr>
    <w:rPr>
      <w:i/>
      <w:iCs/>
      <w:color w:val="404040"/>
    </w:rPr>
  </w:style>
  <w:style w:type="character" w:customStyle="1" w:styleId="QuoteChar">
    <w:name w:val="Quote Char"/>
    <w:link w:val="Quote"/>
    <w:uiPriority w:val="29"/>
    <w:rsid w:val="006F3690"/>
    <w:rPr>
      <w:rFonts w:ascii="Arial" w:eastAsia="Times New Roman" w:hAnsi="Arial" w:cs="Arial"/>
      <w:i/>
      <w:iCs/>
      <w:color w:val="404040"/>
      <w:sz w:val="24"/>
      <w:szCs w:val="24"/>
      <w:lang w:eastAsia="sv-SE" w:bidi="ar-SA"/>
    </w:rPr>
  </w:style>
  <w:style w:type="paragraph" w:styleId="Salutation">
    <w:name w:val="Salutation"/>
    <w:basedOn w:val="Normal"/>
    <w:next w:val="Normal"/>
    <w:link w:val="SalutationChar"/>
    <w:uiPriority w:val="99"/>
    <w:semiHidden/>
    <w:unhideWhenUsed/>
    <w:rsid w:val="006F3690"/>
  </w:style>
  <w:style w:type="character" w:customStyle="1" w:styleId="SalutationChar">
    <w:name w:val="Salutation Char"/>
    <w:link w:val="Salutation"/>
    <w:uiPriority w:val="99"/>
    <w:semiHidden/>
    <w:rsid w:val="006F3690"/>
    <w:rPr>
      <w:rFonts w:ascii="Arial" w:eastAsia="Times New Roman" w:hAnsi="Arial" w:cs="Arial"/>
      <w:sz w:val="24"/>
      <w:szCs w:val="24"/>
      <w:lang w:eastAsia="sv-SE" w:bidi="ar-SA"/>
    </w:rPr>
  </w:style>
  <w:style w:type="paragraph" w:styleId="Signature">
    <w:name w:val="Signature"/>
    <w:basedOn w:val="Normal"/>
    <w:link w:val="SignatureChar"/>
    <w:uiPriority w:val="99"/>
    <w:semiHidden/>
    <w:unhideWhenUsed/>
    <w:rsid w:val="006F3690"/>
    <w:pPr>
      <w:ind w:left="4252"/>
    </w:pPr>
  </w:style>
  <w:style w:type="character" w:customStyle="1" w:styleId="SignatureChar">
    <w:name w:val="Signature Char"/>
    <w:link w:val="Signature"/>
    <w:uiPriority w:val="99"/>
    <w:semiHidden/>
    <w:rsid w:val="006F3690"/>
    <w:rPr>
      <w:rFonts w:ascii="Arial" w:eastAsia="Times New Roman" w:hAnsi="Arial" w:cs="Arial"/>
      <w:sz w:val="24"/>
      <w:szCs w:val="24"/>
      <w:lang w:eastAsia="sv-SE" w:bidi="ar-SA"/>
    </w:rPr>
  </w:style>
  <w:style w:type="paragraph" w:styleId="Subtitle">
    <w:name w:val="Subtitle"/>
    <w:basedOn w:val="Normal"/>
    <w:next w:val="Normal"/>
    <w:link w:val="SubtitleChar"/>
    <w:uiPriority w:val="11"/>
    <w:rsid w:val="006F3690"/>
    <w:pPr>
      <w:spacing w:after="60"/>
      <w:jc w:val="center"/>
      <w:outlineLvl w:val="1"/>
    </w:pPr>
    <w:rPr>
      <w:rFonts w:ascii="Calibri Light" w:eastAsia="SimSun" w:hAnsi="Calibri Light" w:cs="Mangal"/>
    </w:rPr>
  </w:style>
  <w:style w:type="character" w:customStyle="1" w:styleId="SubtitleChar">
    <w:name w:val="Subtitle Char"/>
    <w:link w:val="Subtitle"/>
    <w:uiPriority w:val="11"/>
    <w:rsid w:val="006F3690"/>
    <w:rPr>
      <w:rFonts w:ascii="Calibri Light" w:eastAsia="SimSun" w:hAnsi="Calibri Light" w:cs="Mangal"/>
      <w:sz w:val="24"/>
      <w:szCs w:val="24"/>
      <w:lang w:eastAsia="sv-SE" w:bidi="ar-SA"/>
    </w:rPr>
  </w:style>
  <w:style w:type="paragraph" w:styleId="TableofAuthorities">
    <w:name w:val="table of authorities"/>
    <w:basedOn w:val="Normal"/>
    <w:next w:val="Normal"/>
    <w:uiPriority w:val="99"/>
    <w:semiHidden/>
    <w:unhideWhenUsed/>
    <w:rsid w:val="006F3690"/>
    <w:pPr>
      <w:ind w:left="240" w:hanging="240"/>
    </w:pPr>
  </w:style>
  <w:style w:type="paragraph" w:styleId="TableofFigures">
    <w:name w:val="table of figures"/>
    <w:basedOn w:val="Normal"/>
    <w:next w:val="Normal"/>
    <w:uiPriority w:val="99"/>
    <w:semiHidden/>
    <w:unhideWhenUsed/>
    <w:rsid w:val="006F3690"/>
  </w:style>
  <w:style w:type="paragraph" w:styleId="TOAHeading">
    <w:name w:val="toa heading"/>
    <w:basedOn w:val="Normal"/>
    <w:next w:val="Normal"/>
    <w:uiPriority w:val="99"/>
    <w:semiHidden/>
    <w:unhideWhenUsed/>
    <w:rsid w:val="006F3690"/>
    <w:pPr>
      <w:spacing w:before="120"/>
    </w:pPr>
    <w:rPr>
      <w:rFonts w:ascii="Calibri Light" w:eastAsia="SimSun" w:hAnsi="Calibri Light" w:cs="Mangal"/>
      <w:b/>
      <w:bCs/>
    </w:rPr>
  </w:style>
  <w:style w:type="paragraph" w:styleId="TOC6">
    <w:name w:val="toc 6"/>
    <w:basedOn w:val="Normal"/>
    <w:next w:val="Normal"/>
    <w:autoRedefine/>
    <w:uiPriority w:val="39"/>
    <w:semiHidden/>
    <w:unhideWhenUsed/>
    <w:rsid w:val="006F3690"/>
    <w:pPr>
      <w:ind w:left="1200"/>
    </w:pPr>
  </w:style>
  <w:style w:type="paragraph" w:styleId="TOC7">
    <w:name w:val="toc 7"/>
    <w:basedOn w:val="Normal"/>
    <w:next w:val="Normal"/>
    <w:autoRedefine/>
    <w:uiPriority w:val="39"/>
    <w:semiHidden/>
    <w:unhideWhenUsed/>
    <w:rsid w:val="006F3690"/>
    <w:pPr>
      <w:ind w:left="1440"/>
    </w:pPr>
  </w:style>
  <w:style w:type="paragraph" w:styleId="TOC8">
    <w:name w:val="toc 8"/>
    <w:basedOn w:val="Normal"/>
    <w:next w:val="Normal"/>
    <w:autoRedefine/>
    <w:uiPriority w:val="39"/>
    <w:semiHidden/>
    <w:unhideWhenUsed/>
    <w:rsid w:val="006F3690"/>
    <w:pPr>
      <w:ind w:left="1680"/>
    </w:pPr>
  </w:style>
  <w:style w:type="character" w:customStyle="1" w:styleId="UnresolvedMention1">
    <w:name w:val="Unresolved Mention1"/>
    <w:basedOn w:val="DefaultParagraphFont"/>
    <w:uiPriority w:val="99"/>
    <w:semiHidden/>
    <w:unhideWhenUsed/>
    <w:rsid w:val="007F3B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1977">
      <w:bodyDiv w:val="1"/>
      <w:marLeft w:val="0"/>
      <w:marRight w:val="0"/>
      <w:marTop w:val="0"/>
      <w:marBottom w:val="0"/>
      <w:divBdr>
        <w:top w:val="none" w:sz="0" w:space="0" w:color="auto"/>
        <w:left w:val="none" w:sz="0" w:space="0" w:color="auto"/>
        <w:bottom w:val="none" w:sz="0" w:space="0" w:color="auto"/>
        <w:right w:val="none" w:sz="0" w:space="0" w:color="auto"/>
      </w:divBdr>
    </w:div>
    <w:div w:id="180894412">
      <w:bodyDiv w:val="1"/>
      <w:marLeft w:val="0"/>
      <w:marRight w:val="0"/>
      <w:marTop w:val="0"/>
      <w:marBottom w:val="0"/>
      <w:divBdr>
        <w:top w:val="none" w:sz="0" w:space="0" w:color="auto"/>
        <w:left w:val="none" w:sz="0" w:space="0" w:color="auto"/>
        <w:bottom w:val="none" w:sz="0" w:space="0" w:color="auto"/>
        <w:right w:val="none" w:sz="0" w:space="0" w:color="auto"/>
      </w:divBdr>
    </w:div>
    <w:div w:id="286280550">
      <w:bodyDiv w:val="1"/>
      <w:marLeft w:val="0"/>
      <w:marRight w:val="0"/>
      <w:marTop w:val="0"/>
      <w:marBottom w:val="0"/>
      <w:divBdr>
        <w:top w:val="none" w:sz="0" w:space="0" w:color="auto"/>
        <w:left w:val="none" w:sz="0" w:space="0" w:color="auto"/>
        <w:bottom w:val="none" w:sz="0" w:space="0" w:color="auto"/>
        <w:right w:val="none" w:sz="0" w:space="0" w:color="auto"/>
      </w:divBdr>
    </w:div>
    <w:div w:id="396707596">
      <w:bodyDiv w:val="1"/>
      <w:marLeft w:val="0"/>
      <w:marRight w:val="0"/>
      <w:marTop w:val="0"/>
      <w:marBottom w:val="0"/>
      <w:divBdr>
        <w:top w:val="none" w:sz="0" w:space="0" w:color="auto"/>
        <w:left w:val="none" w:sz="0" w:space="0" w:color="auto"/>
        <w:bottom w:val="none" w:sz="0" w:space="0" w:color="auto"/>
        <w:right w:val="none" w:sz="0" w:space="0" w:color="auto"/>
      </w:divBdr>
    </w:div>
    <w:div w:id="580602689">
      <w:bodyDiv w:val="1"/>
      <w:marLeft w:val="0"/>
      <w:marRight w:val="0"/>
      <w:marTop w:val="0"/>
      <w:marBottom w:val="0"/>
      <w:divBdr>
        <w:top w:val="none" w:sz="0" w:space="0" w:color="auto"/>
        <w:left w:val="none" w:sz="0" w:space="0" w:color="auto"/>
        <w:bottom w:val="none" w:sz="0" w:space="0" w:color="auto"/>
        <w:right w:val="none" w:sz="0" w:space="0" w:color="auto"/>
      </w:divBdr>
    </w:div>
    <w:div w:id="987785419">
      <w:bodyDiv w:val="1"/>
      <w:marLeft w:val="0"/>
      <w:marRight w:val="0"/>
      <w:marTop w:val="0"/>
      <w:marBottom w:val="0"/>
      <w:divBdr>
        <w:top w:val="none" w:sz="0" w:space="0" w:color="auto"/>
        <w:left w:val="none" w:sz="0" w:space="0" w:color="auto"/>
        <w:bottom w:val="none" w:sz="0" w:space="0" w:color="auto"/>
        <w:right w:val="none" w:sz="0" w:space="0" w:color="auto"/>
      </w:divBdr>
    </w:div>
    <w:div w:id="1467820116">
      <w:bodyDiv w:val="1"/>
      <w:marLeft w:val="0"/>
      <w:marRight w:val="0"/>
      <w:marTop w:val="0"/>
      <w:marBottom w:val="0"/>
      <w:divBdr>
        <w:top w:val="none" w:sz="0" w:space="0" w:color="auto"/>
        <w:left w:val="none" w:sz="0" w:space="0" w:color="auto"/>
        <w:bottom w:val="none" w:sz="0" w:space="0" w:color="auto"/>
        <w:right w:val="none" w:sz="0" w:space="0" w:color="auto"/>
      </w:divBdr>
    </w:div>
    <w:div w:id="17650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Blankettmallar\STD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486AF0-B285-4428-B72B-250D4B2F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STDen</Template>
  <TotalTime>0</TotalTime>
  <Pages>2</Pages>
  <Words>337</Words>
  <Characters>2434</Characters>
  <Application>Microsoft Office Word</Application>
  <DocSecurity>4</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Scania CV AB</Company>
  <LinksUpToDate>false</LinksUpToDate>
  <CharactersWithSpaces>2766</CharactersWithSpaces>
  <SharedDoc>false</SharedDoc>
  <HLinks>
    <vt:vector size="324" baseType="variant">
      <vt:variant>
        <vt:i4>131101</vt:i4>
      </vt:variant>
      <vt:variant>
        <vt:i4>318</vt:i4>
      </vt:variant>
      <vt:variant>
        <vt:i4>0</vt:i4>
      </vt:variant>
      <vt:variant>
        <vt:i4>5</vt:i4>
      </vt:variant>
      <vt:variant>
        <vt:lpwstr>https://supplier.scania.com/wps/portal/Home/Supplying-to-Scania/IMDS/</vt:lpwstr>
      </vt:variant>
      <vt:variant>
        <vt:lpwstr/>
      </vt:variant>
      <vt:variant>
        <vt:i4>1703942</vt:i4>
      </vt:variant>
      <vt:variant>
        <vt:i4>315</vt:i4>
      </vt:variant>
      <vt:variant>
        <vt:i4>0</vt:i4>
      </vt:variant>
      <vt:variant>
        <vt:i4>5</vt:i4>
      </vt:variant>
      <vt:variant>
        <vt:lpwstr>https://supplier.scania.com/</vt:lpwstr>
      </vt:variant>
      <vt:variant>
        <vt:lpwstr/>
      </vt:variant>
      <vt:variant>
        <vt:i4>3670115</vt:i4>
      </vt:variant>
      <vt:variant>
        <vt:i4>312</vt:i4>
      </vt:variant>
      <vt:variant>
        <vt:i4>0</vt:i4>
      </vt:variant>
      <vt:variant>
        <vt:i4>5</vt:i4>
      </vt:variant>
      <vt:variant>
        <vt:lpwstr>http://webshop.vda.de/QMC/</vt:lpwstr>
      </vt:variant>
      <vt:variant>
        <vt:lpwstr/>
      </vt:variant>
      <vt:variant>
        <vt:i4>6881338</vt:i4>
      </vt:variant>
      <vt:variant>
        <vt:i4>309</vt:i4>
      </vt:variant>
      <vt:variant>
        <vt:i4>0</vt:i4>
      </vt:variant>
      <vt:variant>
        <vt:i4>5</vt:i4>
      </vt:variant>
      <vt:variant>
        <vt:lpwstr>http://16949-publications.com/</vt:lpwstr>
      </vt:variant>
      <vt:variant>
        <vt:lpwstr/>
      </vt:variant>
      <vt:variant>
        <vt:i4>5767254</vt:i4>
      </vt:variant>
      <vt:variant>
        <vt:i4>306</vt:i4>
      </vt:variant>
      <vt:variant>
        <vt:i4>0</vt:i4>
      </vt:variant>
      <vt:variant>
        <vt:i4>5</vt:i4>
      </vt:variant>
      <vt:variant>
        <vt:lpwstr>http://www.aiag.org/</vt:lpwstr>
      </vt:variant>
      <vt:variant>
        <vt:lpwstr/>
      </vt:variant>
      <vt:variant>
        <vt:i4>2293795</vt:i4>
      </vt:variant>
      <vt:variant>
        <vt:i4>303</vt:i4>
      </vt:variant>
      <vt:variant>
        <vt:i4>0</vt:i4>
      </vt:variant>
      <vt:variant>
        <vt:i4>5</vt:i4>
      </vt:variant>
      <vt:variant>
        <vt:lpwstr>http://www.iso.org/iso/</vt:lpwstr>
      </vt:variant>
      <vt:variant>
        <vt:lpwstr/>
      </vt:variant>
      <vt:variant>
        <vt:i4>3342444</vt:i4>
      </vt:variant>
      <vt:variant>
        <vt:i4>288</vt:i4>
      </vt:variant>
      <vt:variant>
        <vt:i4>0</vt:i4>
      </vt:variant>
      <vt:variant>
        <vt:i4>5</vt:i4>
      </vt:variant>
      <vt:variant>
        <vt:lpwstr>http://inline.scania.com/scripts/cgiip.exe/WService=inline/cm/file/showfile.p?fileid=186077</vt:lpwstr>
      </vt:variant>
      <vt:variant>
        <vt:lpwstr/>
      </vt:variant>
      <vt:variant>
        <vt:i4>7340077</vt:i4>
      </vt:variant>
      <vt:variant>
        <vt:i4>273</vt:i4>
      </vt:variant>
      <vt:variant>
        <vt:i4>0</vt:i4>
      </vt:variant>
      <vt:variant>
        <vt:i4>5</vt:i4>
      </vt:variant>
      <vt:variant>
        <vt:lpwstr>https://public.mdsystem.com/en/web/imds-public-pages/oem-specific-info</vt:lpwstr>
      </vt:variant>
      <vt:variant>
        <vt:lpwstr/>
      </vt:variant>
      <vt:variant>
        <vt:i4>5701646</vt:i4>
      </vt:variant>
      <vt:variant>
        <vt:i4>267</vt:i4>
      </vt:variant>
      <vt:variant>
        <vt:i4>0</vt:i4>
      </vt:variant>
      <vt:variant>
        <vt:i4>5</vt:i4>
      </vt:variant>
      <vt:variant>
        <vt:lpwstr>http://www.vwgroupsupply.com/</vt:lpwstr>
      </vt:variant>
      <vt:variant>
        <vt:lpwstr/>
      </vt:variant>
      <vt:variant>
        <vt:i4>5111883</vt:i4>
      </vt:variant>
      <vt:variant>
        <vt:i4>264</vt:i4>
      </vt:variant>
      <vt:variant>
        <vt:i4>0</vt:i4>
      </vt:variant>
      <vt:variant>
        <vt:i4>5</vt:i4>
      </vt:variant>
      <vt:variant>
        <vt:lpwstr>http://www.vwgroupsupply.com/portal01/vw/pub</vt:lpwstr>
      </vt:variant>
      <vt:variant>
        <vt:lpwstr/>
      </vt:variant>
      <vt:variant>
        <vt:i4>1703942</vt:i4>
      </vt:variant>
      <vt:variant>
        <vt:i4>261</vt:i4>
      </vt:variant>
      <vt:variant>
        <vt:i4>0</vt:i4>
      </vt:variant>
      <vt:variant>
        <vt:i4>5</vt:i4>
      </vt:variant>
      <vt:variant>
        <vt:lpwstr>https://supplier.scania.com/</vt:lpwstr>
      </vt:variant>
      <vt:variant>
        <vt:lpwstr/>
      </vt:variant>
      <vt:variant>
        <vt:i4>7405624</vt:i4>
      </vt:variant>
      <vt:variant>
        <vt:i4>258</vt:i4>
      </vt:variant>
      <vt:variant>
        <vt:i4>0</vt:i4>
      </vt:variant>
      <vt:variant>
        <vt:i4>5</vt:i4>
      </vt:variant>
      <vt:variant>
        <vt:lpwstr>mailto:supplier_portal.helpdesk@scania.com</vt:lpwstr>
      </vt:variant>
      <vt:variant>
        <vt:lpwstr/>
      </vt:variant>
      <vt:variant>
        <vt:i4>7012363</vt:i4>
      </vt:variant>
      <vt:variant>
        <vt:i4>255</vt:i4>
      </vt:variant>
      <vt:variant>
        <vt:i4>0</vt:i4>
      </vt:variant>
      <vt:variant>
        <vt:i4>5</vt:i4>
      </vt:variant>
      <vt:variant>
        <vt:lpwstr>mailto:SupplierPortal.SLA@scania.com</vt:lpwstr>
      </vt:variant>
      <vt:variant>
        <vt:lpwstr/>
      </vt:variant>
      <vt:variant>
        <vt:i4>3997804</vt:i4>
      </vt:variant>
      <vt:variant>
        <vt:i4>246</vt:i4>
      </vt:variant>
      <vt:variant>
        <vt:i4>0</vt:i4>
      </vt:variant>
      <vt:variant>
        <vt:i4>5</vt:i4>
      </vt:variant>
      <vt:variant>
        <vt:lpwstr>http://www.iatfglobaloversight.org/</vt:lpwstr>
      </vt:variant>
      <vt:variant>
        <vt:lpwstr/>
      </vt:variant>
      <vt:variant>
        <vt:i4>1114167</vt:i4>
      </vt:variant>
      <vt:variant>
        <vt:i4>236</vt:i4>
      </vt:variant>
      <vt:variant>
        <vt:i4>0</vt:i4>
      </vt:variant>
      <vt:variant>
        <vt:i4>5</vt:i4>
      </vt:variant>
      <vt:variant>
        <vt:lpwstr/>
      </vt:variant>
      <vt:variant>
        <vt:lpwstr>_Toc507678289</vt:lpwstr>
      </vt:variant>
      <vt:variant>
        <vt:i4>1114167</vt:i4>
      </vt:variant>
      <vt:variant>
        <vt:i4>230</vt:i4>
      </vt:variant>
      <vt:variant>
        <vt:i4>0</vt:i4>
      </vt:variant>
      <vt:variant>
        <vt:i4>5</vt:i4>
      </vt:variant>
      <vt:variant>
        <vt:lpwstr/>
      </vt:variant>
      <vt:variant>
        <vt:lpwstr>_Toc507678288</vt:lpwstr>
      </vt:variant>
      <vt:variant>
        <vt:i4>1114167</vt:i4>
      </vt:variant>
      <vt:variant>
        <vt:i4>224</vt:i4>
      </vt:variant>
      <vt:variant>
        <vt:i4>0</vt:i4>
      </vt:variant>
      <vt:variant>
        <vt:i4>5</vt:i4>
      </vt:variant>
      <vt:variant>
        <vt:lpwstr/>
      </vt:variant>
      <vt:variant>
        <vt:lpwstr>_Toc507678287</vt:lpwstr>
      </vt:variant>
      <vt:variant>
        <vt:i4>1114167</vt:i4>
      </vt:variant>
      <vt:variant>
        <vt:i4>218</vt:i4>
      </vt:variant>
      <vt:variant>
        <vt:i4>0</vt:i4>
      </vt:variant>
      <vt:variant>
        <vt:i4>5</vt:i4>
      </vt:variant>
      <vt:variant>
        <vt:lpwstr/>
      </vt:variant>
      <vt:variant>
        <vt:lpwstr>_Toc507678286</vt:lpwstr>
      </vt:variant>
      <vt:variant>
        <vt:i4>1114167</vt:i4>
      </vt:variant>
      <vt:variant>
        <vt:i4>212</vt:i4>
      </vt:variant>
      <vt:variant>
        <vt:i4>0</vt:i4>
      </vt:variant>
      <vt:variant>
        <vt:i4>5</vt:i4>
      </vt:variant>
      <vt:variant>
        <vt:lpwstr/>
      </vt:variant>
      <vt:variant>
        <vt:lpwstr>_Toc507678285</vt:lpwstr>
      </vt:variant>
      <vt:variant>
        <vt:i4>1114167</vt:i4>
      </vt:variant>
      <vt:variant>
        <vt:i4>206</vt:i4>
      </vt:variant>
      <vt:variant>
        <vt:i4>0</vt:i4>
      </vt:variant>
      <vt:variant>
        <vt:i4>5</vt:i4>
      </vt:variant>
      <vt:variant>
        <vt:lpwstr/>
      </vt:variant>
      <vt:variant>
        <vt:lpwstr>_Toc507678284</vt:lpwstr>
      </vt:variant>
      <vt:variant>
        <vt:i4>1114167</vt:i4>
      </vt:variant>
      <vt:variant>
        <vt:i4>200</vt:i4>
      </vt:variant>
      <vt:variant>
        <vt:i4>0</vt:i4>
      </vt:variant>
      <vt:variant>
        <vt:i4>5</vt:i4>
      </vt:variant>
      <vt:variant>
        <vt:lpwstr/>
      </vt:variant>
      <vt:variant>
        <vt:lpwstr>_Toc507678283</vt:lpwstr>
      </vt:variant>
      <vt:variant>
        <vt:i4>1114167</vt:i4>
      </vt:variant>
      <vt:variant>
        <vt:i4>194</vt:i4>
      </vt:variant>
      <vt:variant>
        <vt:i4>0</vt:i4>
      </vt:variant>
      <vt:variant>
        <vt:i4>5</vt:i4>
      </vt:variant>
      <vt:variant>
        <vt:lpwstr/>
      </vt:variant>
      <vt:variant>
        <vt:lpwstr>_Toc507678282</vt:lpwstr>
      </vt:variant>
      <vt:variant>
        <vt:i4>1114167</vt:i4>
      </vt:variant>
      <vt:variant>
        <vt:i4>188</vt:i4>
      </vt:variant>
      <vt:variant>
        <vt:i4>0</vt:i4>
      </vt:variant>
      <vt:variant>
        <vt:i4>5</vt:i4>
      </vt:variant>
      <vt:variant>
        <vt:lpwstr/>
      </vt:variant>
      <vt:variant>
        <vt:lpwstr>_Toc507678281</vt:lpwstr>
      </vt:variant>
      <vt:variant>
        <vt:i4>1114167</vt:i4>
      </vt:variant>
      <vt:variant>
        <vt:i4>182</vt:i4>
      </vt:variant>
      <vt:variant>
        <vt:i4>0</vt:i4>
      </vt:variant>
      <vt:variant>
        <vt:i4>5</vt:i4>
      </vt:variant>
      <vt:variant>
        <vt:lpwstr/>
      </vt:variant>
      <vt:variant>
        <vt:lpwstr>_Toc507678280</vt:lpwstr>
      </vt:variant>
      <vt:variant>
        <vt:i4>1966135</vt:i4>
      </vt:variant>
      <vt:variant>
        <vt:i4>176</vt:i4>
      </vt:variant>
      <vt:variant>
        <vt:i4>0</vt:i4>
      </vt:variant>
      <vt:variant>
        <vt:i4>5</vt:i4>
      </vt:variant>
      <vt:variant>
        <vt:lpwstr/>
      </vt:variant>
      <vt:variant>
        <vt:lpwstr>_Toc507678279</vt:lpwstr>
      </vt:variant>
      <vt:variant>
        <vt:i4>1966135</vt:i4>
      </vt:variant>
      <vt:variant>
        <vt:i4>170</vt:i4>
      </vt:variant>
      <vt:variant>
        <vt:i4>0</vt:i4>
      </vt:variant>
      <vt:variant>
        <vt:i4>5</vt:i4>
      </vt:variant>
      <vt:variant>
        <vt:lpwstr/>
      </vt:variant>
      <vt:variant>
        <vt:lpwstr>_Toc507678278</vt:lpwstr>
      </vt:variant>
      <vt:variant>
        <vt:i4>1966135</vt:i4>
      </vt:variant>
      <vt:variant>
        <vt:i4>164</vt:i4>
      </vt:variant>
      <vt:variant>
        <vt:i4>0</vt:i4>
      </vt:variant>
      <vt:variant>
        <vt:i4>5</vt:i4>
      </vt:variant>
      <vt:variant>
        <vt:lpwstr/>
      </vt:variant>
      <vt:variant>
        <vt:lpwstr>_Toc507678277</vt:lpwstr>
      </vt:variant>
      <vt:variant>
        <vt:i4>1966135</vt:i4>
      </vt:variant>
      <vt:variant>
        <vt:i4>158</vt:i4>
      </vt:variant>
      <vt:variant>
        <vt:i4>0</vt:i4>
      </vt:variant>
      <vt:variant>
        <vt:i4>5</vt:i4>
      </vt:variant>
      <vt:variant>
        <vt:lpwstr/>
      </vt:variant>
      <vt:variant>
        <vt:lpwstr>_Toc507678276</vt:lpwstr>
      </vt:variant>
      <vt:variant>
        <vt:i4>1966135</vt:i4>
      </vt:variant>
      <vt:variant>
        <vt:i4>152</vt:i4>
      </vt:variant>
      <vt:variant>
        <vt:i4>0</vt:i4>
      </vt:variant>
      <vt:variant>
        <vt:i4>5</vt:i4>
      </vt:variant>
      <vt:variant>
        <vt:lpwstr/>
      </vt:variant>
      <vt:variant>
        <vt:lpwstr>_Toc507678275</vt:lpwstr>
      </vt:variant>
      <vt:variant>
        <vt:i4>1966135</vt:i4>
      </vt:variant>
      <vt:variant>
        <vt:i4>146</vt:i4>
      </vt:variant>
      <vt:variant>
        <vt:i4>0</vt:i4>
      </vt:variant>
      <vt:variant>
        <vt:i4>5</vt:i4>
      </vt:variant>
      <vt:variant>
        <vt:lpwstr/>
      </vt:variant>
      <vt:variant>
        <vt:lpwstr>_Toc507678274</vt:lpwstr>
      </vt:variant>
      <vt:variant>
        <vt:i4>1966135</vt:i4>
      </vt:variant>
      <vt:variant>
        <vt:i4>140</vt:i4>
      </vt:variant>
      <vt:variant>
        <vt:i4>0</vt:i4>
      </vt:variant>
      <vt:variant>
        <vt:i4>5</vt:i4>
      </vt:variant>
      <vt:variant>
        <vt:lpwstr/>
      </vt:variant>
      <vt:variant>
        <vt:lpwstr>_Toc507678273</vt:lpwstr>
      </vt:variant>
      <vt:variant>
        <vt:i4>1966135</vt:i4>
      </vt:variant>
      <vt:variant>
        <vt:i4>134</vt:i4>
      </vt:variant>
      <vt:variant>
        <vt:i4>0</vt:i4>
      </vt:variant>
      <vt:variant>
        <vt:i4>5</vt:i4>
      </vt:variant>
      <vt:variant>
        <vt:lpwstr/>
      </vt:variant>
      <vt:variant>
        <vt:lpwstr>_Toc507678272</vt:lpwstr>
      </vt:variant>
      <vt:variant>
        <vt:i4>1966135</vt:i4>
      </vt:variant>
      <vt:variant>
        <vt:i4>128</vt:i4>
      </vt:variant>
      <vt:variant>
        <vt:i4>0</vt:i4>
      </vt:variant>
      <vt:variant>
        <vt:i4>5</vt:i4>
      </vt:variant>
      <vt:variant>
        <vt:lpwstr/>
      </vt:variant>
      <vt:variant>
        <vt:lpwstr>_Toc507678271</vt:lpwstr>
      </vt:variant>
      <vt:variant>
        <vt:i4>1966135</vt:i4>
      </vt:variant>
      <vt:variant>
        <vt:i4>122</vt:i4>
      </vt:variant>
      <vt:variant>
        <vt:i4>0</vt:i4>
      </vt:variant>
      <vt:variant>
        <vt:i4>5</vt:i4>
      </vt:variant>
      <vt:variant>
        <vt:lpwstr/>
      </vt:variant>
      <vt:variant>
        <vt:lpwstr>_Toc507678270</vt:lpwstr>
      </vt:variant>
      <vt:variant>
        <vt:i4>2031671</vt:i4>
      </vt:variant>
      <vt:variant>
        <vt:i4>116</vt:i4>
      </vt:variant>
      <vt:variant>
        <vt:i4>0</vt:i4>
      </vt:variant>
      <vt:variant>
        <vt:i4>5</vt:i4>
      </vt:variant>
      <vt:variant>
        <vt:lpwstr/>
      </vt:variant>
      <vt:variant>
        <vt:lpwstr>_Toc507678269</vt:lpwstr>
      </vt:variant>
      <vt:variant>
        <vt:i4>2031671</vt:i4>
      </vt:variant>
      <vt:variant>
        <vt:i4>110</vt:i4>
      </vt:variant>
      <vt:variant>
        <vt:i4>0</vt:i4>
      </vt:variant>
      <vt:variant>
        <vt:i4>5</vt:i4>
      </vt:variant>
      <vt:variant>
        <vt:lpwstr/>
      </vt:variant>
      <vt:variant>
        <vt:lpwstr>_Toc507678268</vt:lpwstr>
      </vt:variant>
      <vt:variant>
        <vt:i4>2031671</vt:i4>
      </vt:variant>
      <vt:variant>
        <vt:i4>104</vt:i4>
      </vt:variant>
      <vt:variant>
        <vt:i4>0</vt:i4>
      </vt:variant>
      <vt:variant>
        <vt:i4>5</vt:i4>
      </vt:variant>
      <vt:variant>
        <vt:lpwstr/>
      </vt:variant>
      <vt:variant>
        <vt:lpwstr>_Toc507678267</vt:lpwstr>
      </vt:variant>
      <vt:variant>
        <vt:i4>2031671</vt:i4>
      </vt:variant>
      <vt:variant>
        <vt:i4>98</vt:i4>
      </vt:variant>
      <vt:variant>
        <vt:i4>0</vt:i4>
      </vt:variant>
      <vt:variant>
        <vt:i4>5</vt:i4>
      </vt:variant>
      <vt:variant>
        <vt:lpwstr/>
      </vt:variant>
      <vt:variant>
        <vt:lpwstr>_Toc507678266</vt:lpwstr>
      </vt:variant>
      <vt:variant>
        <vt:i4>2031671</vt:i4>
      </vt:variant>
      <vt:variant>
        <vt:i4>92</vt:i4>
      </vt:variant>
      <vt:variant>
        <vt:i4>0</vt:i4>
      </vt:variant>
      <vt:variant>
        <vt:i4>5</vt:i4>
      </vt:variant>
      <vt:variant>
        <vt:lpwstr/>
      </vt:variant>
      <vt:variant>
        <vt:lpwstr>_Toc507678265</vt:lpwstr>
      </vt:variant>
      <vt:variant>
        <vt:i4>2031671</vt:i4>
      </vt:variant>
      <vt:variant>
        <vt:i4>86</vt:i4>
      </vt:variant>
      <vt:variant>
        <vt:i4>0</vt:i4>
      </vt:variant>
      <vt:variant>
        <vt:i4>5</vt:i4>
      </vt:variant>
      <vt:variant>
        <vt:lpwstr/>
      </vt:variant>
      <vt:variant>
        <vt:lpwstr>_Toc507678264</vt:lpwstr>
      </vt:variant>
      <vt:variant>
        <vt:i4>2031671</vt:i4>
      </vt:variant>
      <vt:variant>
        <vt:i4>80</vt:i4>
      </vt:variant>
      <vt:variant>
        <vt:i4>0</vt:i4>
      </vt:variant>
      <vt:variant>
        <vt:i4>5</vt:i4>
      </vt:variant>
      <vt:variant>
        <vt:lpwstr/>
      </vt:variant>
      <vt:variant>
        <vt:lpwstr>_Toc507678263</vt:lpwstr>
      </vt:variant>
      <vt:variant>
        <vt:i4>2031671</vt:i4>
      </vt:variant>
      <vt:variant>
        <vt:i4>74</vt:i4>
      </vt:variant>
      <vt:variant>
        <vt:i4>0</vt:i4>
      </vt:variant>
      <vt:variant>
        <vt:i4>5</vt:i4>
      </vt:variant>
      <vt:variant>
        <vt:lpwstr/>
      </vt:variant>
      <vt:variant>
        <vt:lpwstr>_Toc507678262</vt:lpwstr>
      </vt:variant>
      <vt:variant>
        <vt:i4>2031671</vt:i4>
      </vt:variant>
      <vt:variant>
        <vt:i4>68</vt:i4>
      </vt:variant>
      <vt:variant>
        <vt:i4>0</vt:i4>
      </vt:variant>
      <vt:variant>
        <vt:i4>5</vt:i4>
      </vt:variant>
      <vt:variant>
        <vt:lpwstr/>
      </vt:variant>
      <vt:variant>
        <vt:lpwstr>_Toc507678261</vt:lpwstr>
      </vt:variant>
      <vt:variant>
        <vt:i4>2031671</vt:i4>
      </vt:variant>
      <vt:variant>
        <vt:i4>62</vt:i4>
      </vt:variant>
      <vt:variant>
        <vt:i4>0</vt:i4>
      </vt:variant>
      <vt:variant>
        <vt:i4>5</vt:i4>
      </vt:variant>
      <vt:variant>
        <vt:lpwstr/>
      </vt:variant>
      <vt:variant>
        <vt:lpwstr>_Toc507678260</vt:lpwstr>
      </vt:variant>
      <vt:variant>
        <vt:i4>1835063</vt:i4>
      </vt:variant>
      <vt:variant>
        <vt:i4>56</vt:i4>
      </vt:variant>
      <vt:variant>
        <vt:i4>0</vt:i4>
      </vt:variant>
      <vt:variant>
        <vt:i4>5</vt:i4>
      </vt:variant>
      <vt:variant>
        <vt:lpwstr/>
      </vt:variant>
      <vt:variant>
        <vt:lpwstr>_Toc507678259</vt:lpwstr>
      </vt:variant>
      <vt:variant>
        <vt:i4>1835063</vt:i4>
      </vt:variant>
      <vt:variant>
        <vt:i4>50</vt:i4>
      </vt:variant>
      <vt:variant>
        <vt:i4>0</vt:i4>
      </vt:variant>
      <vt:variant>
        <vt:i4>5</vt:i4>
      </vt:variant>
      <vt:variant>
        <vt:lpwstr/>
      </vt:variant>
      <vt:variant>
        <vt:lpwstr>_Toc507678258</vt:lpwstr>
      </vt:variant>
      <vt:variant>
        <vt:i4>1835063</vt:i4>
      </vt:variant>
      <vt:variant>
        <vt:i4>44</vt:i4>
      </vt:variant>
      <vt:variant>
        <vt:i4>0</vt:i4>
      </vt:variant>
      <vt:variant>
        <vt:i4>5</vt:i4>
      </vt:variant>
      <vt:variant>
        <vt:lpwstr/>
      </vt:variant>
      <vt:variant>
        <vt:lpwstr>_Toc507678257</vt:lpwstr>
      </vt:variant>
      <vt:variant>
        <vt:i4>1835063</vt:i4>
      </vt:variant>
      <vt:variant>
        <vt:i4>38</vt:i4>
      </vt:variant>
      <vt:variant>
        <vt:i4>0</vt:i4>
      </vt:variant>
      <vt:variant>
        <vt:i4>5</vt:i4>
      </vt:variant>
      <vt:variant>
        <vt:lpwstr/>
      </vt:variant>
      <vt:variant>
        <vt:lpwstr>_Toc507678256</vt:lpwstr>
      </vt:variant>
      <vt:variant>
        <vt:i4>1835063</vt:i4>
      </vt:variant>
      <vt:variant>
        <vt:i4>32</vt:i4>
      </vt:variant>
      <vt:variant>
        <vt:i4>0</vt:i4>
      </vt:variant>
      <vt:variant>
        <vt:i4>5</vt:i4>
      </vt:variant>
      <vt:variant>
        <vt:lpwstr/>
      </vt:variant>
      <vt:variant>
        <vt:lpwstr>_Toc507678255</vt:lpwstr>
      </vt:variant>
      <vt:variant>
        <vt:i4>1835063</vt:i4>
      </vt:variant>
      <vt:variant>
        <vt:i4>26</vt:i4>
      </vt:variant>
      <vt:variant>
        <vt:i4>0</vt:i4>
      </vt:variant>
      <vt:variant>
        <vt:i4>5</vt:i4>
      </vt:variant>
      <vt:variant>
        <vt:lpwstr/>
      </vt:variant>
      <vt:variant>
        <vt:lpwstr>_Toc507678254</vt:lpwstr>
      </vt:variant>
      <vt:variant>
        <vt:i4>1835063</vt:i4>
      </vt:variant>
      <vt:variant>
        <vt:i4>20</vt:i4>
      </vt:variant>
      <vt:variant>
        <vt:i4>0</vt:i4>
      </vt:variant>
      <vt:variant>
        <vt:i4>5</vt:i4>
      </vt:variant>
      <vt:variant>
        <vt:lpwstr/>
      </vt:variant>
      <vt:variant>
        <vt:lpwstr>_Toc507678253</vt:lpwstr>
      </vt:variant>
      <vt:variant>
        <vt:i4>1835063</vt:i4>
      </vt:variant>
      <vt:variant>
        <vt:i4>14</vt:i4>
      </vt:variant>
      <vt:variant>
        <vt:i4>0</vt:i4>
      </vt:variant>
      <vt:variant>
        <vt:i4>5</vt:i4>
      </vt:variant>
      <vt:variant>
        <vt:lpwstr/>
      </vt:variant>
      <vt:variant>
        <vt:lpwstr>_Toc507678252</vt:lpwstr>
      </vt:variant>
      <vt:variant>
        <vt:i4>1835063</vt:i4>
      </vt:variant>
      <vt:variant>
        <vt:i4>8</vt:i4>
      </vt:variant>
      <vt:variant>
        <vt:i4>0</vt:i4>
      </vt:variant>
      <vt:variant>
        <vt:i4>5</vt:i4>
      </vt:variant>
      <vt:variant>
        <vt:lpwstr/>
      </vt:variant>
      <vt:variant>
        <vt:lpwstr>_Toc507678251</vt:lpwstr>
      </vt:variant>
      <vt:variant>
        <vt:i4>1835063</vt:i4>
      </vt:variant>
      <vt:variant>
        <vt:i4>2</vt:i4>
      </vt:variant>
      <vt:variant>
        <vt:i4>0</vt:i4>
      </vt:variant>
      <vt:variant>
        <vt:i4>5</vt:i4>
      </vt:variant>
      <vt:variant>
        <vt:lpwstr/>
      </vt:variant>
      <vt:variant>
        <vt:lpwstr>_Toc507678250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Bundschuh Michaela</dc:creator>
  <cp:keywords/>
  <dc:description/>
  <cp:lastModifiedBy>Visscher Jan F.</cp:lastModifiedBy>
  <cp:revision>2</cp:revision>
  <cp:lastPrinted>2018-03-23T12:52:00Z</cp:lastPrinted>
  <dcterms:created xsi:type="dcterms:W3CDTF">2018-04-25T12:05:00Z</dcterms:created>
  <dcterms:modified xsi:type="dcterms:W3CDTF">2018-04-25T12:05:00Z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SetBy">
    <vt:lpwstr>Michaela.Bundschuh@scania.com</vt:lpwstr>
  </property>
  <property fmtid="{D5CDD505-2E9C-101B-9397-08002B2CF9AE}" pid="6" name="MSIP_Label_a7f2ec83-e677-438d-afb7-4c7c0dbc872b_SetDate">
    <vt:lpwstr>2018-03-08T16:28:52.1567094+01:00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